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647145" w14:textId="26FD7456" w:rsidR="0040597F" w:rsidRPr="0040597F" w:rsidRDefault="0040597F" w:rsidP="0040597F">
      <w:pPr>
        <w:spacing w:after="0" w:line="240" w:lineRule="auto"/>
        <w:jc w:val="center"/>
        <w:rPr>
          <w:rFonts w:ascii="Times New Roman" w:eastAsia="Times New Roman" w:hAnsi="Times New Roman" w:cs="Times New Roman"/>
          <w:b/>
          <w:caps/>
          <w:sz w:val="24"/>
          <w:szCs w:val="24"/>
        </w:rPr>
      </w:pPr>
      <w:r w:rsidRPr="0040597F">
        <w:rPr>
          <w:rFonts w:ascii="Times New Roman" w:eastAsia="Times New Roman" w:hAnsi="Times New Roman" w:cs="Times New Roman"/>
          <w:b/>
          <w:caps/>
          <w:sz w:val="24"/>
          <w:szCs w:val="24"/>
        </w:rPr>
        <w:t xml:space="preserve">DOCKET NO. </w:t>
      </w:r>
      <w:r w:rsidR="003533A2">
        <w:rPr>
          <w:rFonts w:ascii="Times New Roman" w:eastAsia="Times New Roman" w:hAnsi="Times New Roman" w:cs="Times New Roman"/>
          <w:b/>
          <w:caps/>
          <w:sz w:val="24"/>
          <w:szCs w:val="24"/>
        </w:rPr>
        <w:t>5</w:t>
      </w:r>
      <w:r w:rsidR="00D956DA">
        <w:rPr>
          <w:rFonts w:ascii="Times New Roman" w:eastAsia="Times New Roman" w:hAnsi="Times New Roman" w:cs="Times New Roman"/>
          <w:b/>
          <w:caps/>
          <w:sz w:val="24"/>
          <w:szCs w:val="24"/>
        </w:rPr>
        <w:t>2126</w:t>
      </w:r>
    </w:p>
    <w:p w14:paraId="475A264E" w14:textId="77777777" w:rsidR="0040597F" w:rsidRPr="0040597F" w:rsidRDefault="0040597F" w:rsidP="0040597F">
      <w:pPr>
        <w:spacing w:after="0" w:line="240" w:lineRule="auto"/>
        <w:jc w:val="center"/>
        <w:rPr>
          <w:rFonts w:ascii="Times New Roman" w:eastAsia="Times New Roman" w:hAnsi="Times New Roman" w:cs="Times New Roman"/>
          <w:b/>
          <w:caps/>
          <w:sz w:val="24"/>
          <w:szCs w:val="24"/>
        </w:rPr>
      </w:pPr>
    </w:p>
    <w:tbl>
      <w:tblPr>
        <w:tblW w:w="9756" w:type="dxa"/>
        <w:tblLook w:val="04A0" w:firstRow="1" w:lastRow="0" w:firstColumn="1" w:lastColumn="0" w:noHBand="0" w:noVBand="1"/>
      </w:tblPr>
      <w:tblGrid>
        <w:gridCol w:w="4608"/>
        <w:gridCol w:w="360"/>
        <w:gridCol w:w="4788"/>
      </w:tblGrid>
      <w:tr w:rsidR="0040597F" w:rsidRPr="0040597F" w14:paraId="3852165A" w14:textId="77777777" w:rsidTr="00D956DA">
        <w:trPr>
          <w:trHeight w:val="2592"/>
        </w:trPr>
        <w:tc>
          <w:tcPr>
            <w:tcW w:w="4608" w:type="dxa"/>
          </w:tcPr>
          <w:p w14:paraId="10619BB3" w14:textId="59E55922" w:rsidR="0040597F" w:rsidRPr="0040597F" w:rsidRDefault="00677374" w:rsidP="00AB4C12">
            <w:pPr>
              <w:spacing w:after="0" w:line="240" w:lineRule="auto"/>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xml:space="preserve">APPLICATION OF </w:t>
            </w:r>
            <w:r w:rsidR="00D956DA">
              <w:rPr>
                <w:rFonts w:ascii="Times New Roman" w:eastAsia="Times New Roman" w:hAnsi="Times New Roman" w:cs="Times New Roman"/>
                <w:b/>
                <w:caps/>
                <w:sz w:val="24"/>
                <w:szCs w:val="24"/>
              </w:rPr>
              <w:t>THE SAN ANTONIO WATER SYSTEM AND YANCEY WATER SUPPLY CORPORATION FOR APPROVAL OF SERVICE AREA CONTRACT UNDER TEXAS WATER CODE § 13.248 AND TO AMEND CERTIFICATES OF CONVENIENCE AND NECESSITY IN MEDINA COUNTY</w:t>
            </w:r>
          </w:p>
        </w:tc>
        <w:tc>
          <w:tcPr>
            <w:tcW w:w="360" w:type="dxa"/>
          </w:tcPr>
          <w:p w14:paraId="0B9ECED7" w14:textId="77777777" w:rsidR="0040597F" w:rsidRPr="0040597F" w:rsidRDefault="0040597F" w:rsidP="0040597F">
            <w:pPr>
              <w:spacing w:after="0" w:line="240" w:lineRule="auto"/>
              <w:jc w:val="center"/>
              <w:rPr>
                <w:rFonts w:ascii="Times New Roman" w:eastAsia="Times New Roman" w:hAnsi="Times New Roman" w:cs="Times New Roman"/>
                <w:b/>
                <w:caps/>
                <w:sz w:val="24"/>
                <w:szCs w:val="24"/>
              </w:rPr>
            </w:pPr>
            <w:r w:rsidRPr="0040597F">
              <w:rPr>
                <w:rFonts w:ascii="Times New Roman" w:eastAsia="Times New Roman" w:hAnsi="Times New Roman" w:cs="Times New Roman"/>
                <w:b/>
                <w:caps/>
                <w:sz w:val="24"/>
                <w:szCs w:val="24"/>
              </w:rPr>
              <w:t>§</w:t>
            </w:r>
          </w:p>
          <w:p w14:paraId="6671B30B" w14:textId="77777777" w:rsidR="0040597F" w:rsidRPr="0040597F" w:rsidRDefault="0040597F" w:rsidP="0040597F">
            <w:pPr>
              <w:spacing w:after="0" w:line="240" w:lineRule="auto"/>
              <w:jc w:val="center"/>
              <w:rPr>
                <w:rFonts w:ascii="Times New Roman" w:eastAsia="Times New Roman" w:hAnsi="Times New Roman" w:cs="Times New Roman"/>
                <w:b/>
                <w:caps/>
                <w:sz w:val="24"/>
                <w:szCs w:val="24"/>
              </w:rPr>
            </w:pPr>
            <w:r w:rsidRPr="0040597F">
              <w:rPr>
                <w:rFonts w:ascii="Times New Roman" w:eastAsia="Times New Roman" w:hAnsi="Times New Roman" w:cs="Times New Roman"/>
                <w:b/>
                <w:caps/>
                <w:sz w:val="24"/>
                <w:szCs w:val="24"/>
              </w:rPr>
              <w:t>§</w:t>
            </w:r>
          </w:p>
          <w:p w14:paraId="32EE9BE4" w14:textId="77777777" w:rsidR="0040597F" w:rsidRPr="0040597F" w:rsidRDefault="0040597F" w:rsidP="0040597F">
            <w:pPr>
              <w:spacing w:after="0" w:line="240" w:lineRule="auto"/>
              <w:jc w:val="center"/>
              <w:rPr>
                <w:rFonts w:ascii="Times New Roman" w:eastAsia="Times New Roman" w:hAnsi="Times New Roman" w:cs="Times New Roman"/>
                <w:b/>
                <w:caps/>
                <w:sz w:val="24"/>
                <w:szCs w:val="24"/>
              </w:rPr>
            </w:pPr>
            <w:r w:rsidRPr="0040597F">
              <w:rPr>
                <w:rFonts w:ascii="Times New Roman" w:eastAsia="Times New Roman" w:hAnsi="Times New Roman" w:cs="Times New Roman"/>
                <w:b/>
                <w:caps/>
                <w:sz w:val="24"/>
                <w:szCs w:val="24"/>
              </w:rPr>
              <w:t>§</w:t>
            </w:r>
          </w:p>
          <w:p w14:paraId="06DF4D14" w14:textId="77777777" w:rsidR="0040597F" w:rsidRPr="0040597F" w:rsidRDefault="0040597F" w:rsidP="0040597F">
            <w:pPr>
              <w:spacing w:after="0" w:line="240" w:lineRule="auto"/>
              <w:jc w:val="center"/>
              <w:rPr>
                <w:rFonts w:ascii="Times New Roman" w:eastAsia="Times New Roman" w:hAnsi="Times New Roman" w:cs="Times New Roman"/>
                <w:b/>
                <w:caps/>
                <w:sz w:val="24"/>
                <w:szCs w:val="24"/>
              </w:rPr>
            </w:pPr>
            <w:r w:rsidRPr="0040597F">
              <w:rPr>
                <w:rFonts w:ascii="Times New Roman" w:eastAsia="Times New Roman" w:hAnsi="Times New Roman" w:cs="Times New Roman"/>
                <w:b/>
                <w:caps/>
                <w:sz w:val="24"/>
                <w:szCs w:val="24"/>
              </w:rPr>
              <w:t>§</w:t>
            </w:r>
          </w:p>
          <w:p w14:paraId="5B2F1525" w14:textId="77777777" w:rsidR="00135F79" w:rsidRDefault="00135F79" w:rsidP="00AB4C12">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w:t>
            </w:r>
          </w:p>
          <w:p w14:paraId="6E32EDD8" w14:textId="77777777" w:rsidR="00610BEB" w:rsidRDefault="00610BEB" w:rsidP="00AB4C12">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w:t>
            </w:r>
          </w:p>
          <w:p w14:paraId="6B01E0D0" w14:textId="77777777" w:rsidR="00610BEB" w:rsidRDefault="00610BEB" w:rsidP="00AB4C12">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w:t>
            </w:r>
          </w:p>
          <w:p w14:paraId="7D3EE4A8" w14:textId="77777777" w:rsidR="00D956DA" w:rsidRDefault="00D956DA" w:rsidP="00AB4C12">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w:t>
            </w:r>
          </w:p>
          <w:p w14:paraId="775316C1" w14:textId="70D6FD09" w:rsidR="00D956DA" w:rsidRPr="0040597F" w:rsidRDefault="00D956DA" w:rsidP="00AB4C12">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w:t>
            </w:r>
          </w:p>
        </w:tc>
        <w:tc>
          <w:tcPr>
            <w:tcW w:w="4788" w:type="dxa"/>
          </w:tcPr>
          <w:p w14:paraId="499CE419" w14:textId="77777777" w:rsidR="0040597F" w:rsidRPr="0040597F" w:rsidRDefault="0040597F" w:rsidP="0040597F">
            <w:pPr>
              <w:spacing w:after="0" w:line="240" w:lineRule="auto"/>
              <w:jc w:val="center"/>
              <w:rPr>
                <w:rFonts w:ascii="Times New Roman" w:eastAsia="Times New Roman" w:hAnsi="Times New Roman" w:cs="Times New Roman"/>
                <w:b/>
                <w:bCs/>
                <w:caps/>
                <w:sz w:val="24"/>
                <w:szCs w:val="24"/>
              </w:rPr>
            </w:pPr>
            <w:r w:rsidRPr="0040597F">
              <w:rPr>
                <w:rFonts w:ascii="Times New Roman" w:eastAsia="Times New Roman" w:hAnsi="Times New Roman" w:cs="Times New Roman"/>
                <w:b/>
                <w:bCs/>
                <w:caps/>
                <w:sz w:val="24"/>
                <w:szCs w:val="24"/>
              </w:rPr>
              <w:t>PUBLIC UTILITY COMMISSION</w:t>
            </w:r>
          </w:p>
          <w:p w14:paraId="22E761D5" w14:textId="77777777" w:rsidR="0040597F" w:rsidRPr="0040597F" w:rsidRDefault="0040597F" w:rsidP="0040597F">
            <w:pPr>
              <w:spacing w:after="0" w:line="240" w:lineRule="auto"/>
              <w:jc w:val="center"/>
              <w:rPr>
                <w:rFonts w:ascii="Times New Roman" w:eastAsia="Times New Roman" w:hAnsi="Times New Roman" w:cs="Times New Roman"/>
                <w:b/>
                <w:bCs/>
                <w:caps/>
                <w:sz w:val="24"/>
                <w:szCs w:val="24"/>
              </w:rPr>
            </w:pPr>
          </w:p>
          <w:p w14:paraId="21A0FE8C" w14:textId="77777777" w:rsidR="0040597F" w:rsidRPr="0040597F" w:rsidRDefault="0040597F" w:rsidP="0040597F">
            <w:pPr>
              <w:spacing w:after="0" w:line="240" w:lineRule="auto"/>
              <w:jc w:val="center"/>
              <w:rPr>
                <w:rFonts w:ascii="Times New Roman" w:eastAsia="Times New Roman" w:hAnsi="Times New Roman" w:cs="Times New Roman"/>
                <w:b/>
                <w:bCs/>
                <w:caps/>
                <w:sz w:val="24"/>
                <w:szCs w:val="24"/>
              </w:rPr>
            </w:pPr>
            <w:r w:rsidRPr="0040597F">
              <w:rPr>
                <w:rFonts w:ascii="Times New Roman" w:eastAsia="Times New Roman" w:hAnsi="Times New Roman" w:cs="Times New Roman"/>
                <w:b/>
                <w:bCs/>
                <w:caps/>
                <w:sz w:val="24"/>
                <w:szCs w:val="24"/>
              </w:rPr>
              <w:t>OF TEXAS</w:t>
            </w:r>
          </w:p>
        </w:tc>
      </w:tr>
    </w:tbl>
    <w:p w14:paraId="22ED870E" w14:textId="77777777" w:rsidR="00D956DA" w:rsidRDefault="00D956DA" w:rsidP="00ED3553">
      <w:pPr>
        <w:spacing w:after="0" w:line="240" w:lineRule="auto"/>
        <w:jc w:val="center"/>
        <w:rPr>
          <w:rFonts w:ascii="Times New Roman" w:hAnsi="Times New Roman" w:cs="Times New Roman"/>
          <w:b/>
          <w:sz w:val="24"/>
          <w:szCs w:val="24"/>
        </w:rPr>
      </w:pPr>
    </w:p>
    <w:p w14:paraId="03BCEF4F" w14:textId="6A6F6B03" w:rsidR="00ED3553" w:rsidRDefault="00AF343D" w:rsidP="00ED355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COMMISSION STAFF’S </w:t>
      </w:r>
      <w:r w:rsidR="00D956DA">
        <w:rPr>
          <w:rFonts w:ascii="Times New Roman" w:hAnsi="Times New Roman" w:cs="Times New Roman"/>
          <w:b/>
          <w:sz w:val="24"/>
          <w:szCs w:val="24"/>
        </w:rPr>
        <w:t>FINAL RECOMMENDATION</w:t>
      </w:r>
    </w:p>
    <w:p w14:paraId="02355935" w14:textId="77777777" w:rsidR="00ED3553" w:rsidRDefault="00ED3553" w:rsidP="00ED3553">
      <w:pPr>
        <w:spacing w:after="0" w:line="240" w:lineRule="auto"/>
        <w:jc w:val="center"/>
        <w:rPr>
          <w:rFonts w:ascii="Times New Roman" w:hAnsi="Times New Roman" w:cs="Times New Roman"/>
          <w:b/>
          <w:sz w:val="24"/>
          <w:szCs w:val="24"/>
        </w:rPr>
      </w:pPr>
    </w:p>
    <w:p w14:paraId="56F71346" w14:textId="4F33A7FB" w:rsidR="00702616" w:rsidRPr="006B0018" w:rsidRDefault="00677374" w:rsidP="00B843BE">
      <w:pPr>
        <w:spacing w:after="0" w:line="360" w:lineRule="auto"/>
        <w:ind w:firstLine="720"/>
        <w:jc w:val="both"/>
        <w:rPr>
          <w:rFonts w:ascii="Times New Roman" w:hAnsi="Times New Roman" w:cs="Times New Roman"/>
          <w:sz w:val="24"/>
          <w:szCs w:val="24"/>
        </w:rPr>
      </w:pPr>
      <w:r w:rsidRPr="006B0018">
        <w:rPr>
          <w:rFonts w:ascii="Times New Roman" w:hAnsi="Times New Roman" w:cs="Times New Roman"/>
          <w:sz w:val="24"/>
          <w:szCs w:val="24"/>
        </w:rPr>
        <w:t xml:space="preserve">On </w:t>
      </w:r>
      <w:r w:rsidR="006B0018">
        <w:rPr>
          <w:rFonts w:ascii="Times New Roman" w:hAnsi="Times New Roman" w:cs="Times New Roman"/>
          <w:sz w:val="24"/>
          <w:szCs w:val="24"/>
        </w:rPr>
        <w:t xml:space="preserve">May 13, 2021, the San Antonio Water System and Yancey Water Supply Corporation </w:t>
      </w:r>
      <w:r w:rsidR="005C0AA3">
        <w:rPr>
          <w:rFonts w:ascii="Times New Roman" w:hAnsi="Times New Roman" w:cs="Times New Roman"/>
          <w:sz w:val="24"/>
          <w:szCs w:val="24"/>
        </w:rPr>
        <w:t xml:space="preserve">(collectively, Applicants) </w:t>
      </w:r>
      <w:r w:rsidR="006B0018">
        <w:rPr>
          <w:rFonts w:ascii="Times New Roman" w:hAnsi="Times New Roman" w:cs="Times New Roman"/>
          <w:sz w:val="24"/>
          <w:szCs w:val="24"/>
        </w:rPr>
        <w:t xml:space="preserve">filed an application for approval of a service-area contract under Texas Water Code § 13.248 and to amend their water certificates of convenience and necessity (CCNs) in Medina County. </w:t>
      </w:r>
    </w:p>
    <w:p w14:paraId="6814FCF6" w14:textId="57F66E46" w:rsidR="0035571D" w:rsidRDefault="00702616" w:rsidP="00B843BE">
      <w:pPr>
        <w:spacing w:after="0" w:line="360" w:lineRule="auto"/>
        <w:ind w:firstLine="720"/>
        <w:jc w:val="both"/>
        <w:rPr>
          <w:rFonts w:ascii="Times New Roman" w:hAnsi="Times New Roman" w:cs="Times New Roman"/>
          <w:sz w:val="24"/>
          <w:szCs w:val="24"/>
        </w:rPr>
      </w:pPr>
      <w:r w:rsidRPr="006B0018">
        <w:rPr>
          <w:rFonts w:ascii="Times New Roman" w:hAnsi="Times New Roman" w:cs="Times New Roman"/>
          <w:sz w:val="24"/>
          <w:szCs w:val="24"/>
        </w:rPr>
        <w:t xml:space="preserve">On </w:t>
      </w:r>
      <w:r w:rsidR="006B0018">
        <w:rPr>
          <w:rFonts w:ascii="Times New Roman" w:hAnsi="Times New Roman" w:cs="Times New Roman"/>
          <w:sz w:val="24"/>
          <w:szCs w:val="24"/>
        </w:rPr>
        <w:t>June 23</w:t>
      </w:r>
      <w:r w:rsidR="003533A2" w:rsidRPr="006B0018">
        <w:rPr>
          <w:rFonts w:ascii="Times New Roman" w:hAnsi="Times New Roman" w:cs="Times New Roman"/>
          <w:sz w:val="24"/>
          <w:szCs w:val="24"/>
        </w:rPr>
        <w:t xml:space="preserve">, 2021, the administrative law judge (ALJ) filed Order No. </w:t>
      </w:r>
      <w:r w:rsidR="006B0018">
        <w:rPr>
          <w:rFonts w:ascii="Times New Roman" w:hAnsi="Times New Roman" w:cs="Times New Roman"/>
          <w:sz w:val="24"/>
          <w:szCs w:val="24"/>
        </w:rPr>
        <w:t>2</w:t>
      </w:r>
      <w:r w:rsidR="003533A2" w:rsidRPr="006B0018">
        <w:rPr>
          <w:rFonts w:ascii="Times New Roman" w:hAnsi="Times New Roman" w:cs="Times New Roman"/>
          <w:sz w:val="24"/>
          <w:szCs w:val="24"/>
        </w:rPr>
        <w:t>, setting a deadline f</w:t>
      </w:r>
      <w:r w:rsidR="005C0AA3">
        <w:rPr>
          <w:rFonts w:ascii="Times New Roman" w:hAnsi="Times New Roman" w:cs="Times New Roman"/>
          <w:sz w:val="24"/>
          <w:szCs w:val="24"/>
        </w:rPr>
        <w:t>or</w:t>
      </w:r>
      <w:r w:rsidR="003533A2" w:rsidRPr="006B0018">
        <w:rPr>
          <w:rFonts w:ascii="Times New Roman" w:hAnsi="Times New Roman" w:cs="Times New Roman"/>
          <w:sz w:val="24"/>
          <w:szCs w:val="24"/>
        </w:rPr>
        <w:t xml:space="preserve"> </w:t>
      </w:r>
      <w:r w:rsidR="005C0AA3">
        <w:rPr>
          <w:rFonts w:ascii="Times New Roman" w:hAnsi="Times New Roman" w:cs="Times New Roman"/>
          <w:sz w:val="24"/>
          <w:szCs w:val="24"/>
        </w:rPr>
        <w:t xml:space="preserve">the </w:t>
      </w:r>
      <w:r w:rsidR="003533A2" w:rsidRPr="006B0018">
        <w:rPr>
          <w:rFonts w:ascii="Times New Roman" w:hAnsi="Times New Roman" w:cs="Times New Roman"/>
          <w:sz w:val="24"/>
          <w:szCs w:val="24"/>
        </w:rPr>
        <w:t xml:space="preserve">Staff of the Public Utility Commission </w:t>
      </w:r>
      <w:r w:rsidR="005C0AA3">
        <w:rPr>
          <w:rFonts w:ascii="Times New Roman" w:hAnsi="Times New Roman" w:cs="Times New Roman"/>
          <w:sz w:val="24"/>
          <w:szCs w:val="24"/>
        </w:rPr>
        <w:t xml:space="preserve">of Texas </w:t>
      </w:r>
      <w:r w:rsidR="003533A2" w:rsidRPr="006B0018">
        <w:rPr>
          <w:rFonts w:ascii="Times New Roman" w:hAnsi="Times New Roman" w:cs="Times New Roman"/>
          <w:sz w:val="24"/>
          <w:szCs w:val="24"/>
        </w:rPr>
        <w:t xml:space="preserve">(Staff) to file a </w:t>
      </w:r>
      <w:r w:rsidR="005C0AA3">
        <w:rPr>
          <w:rFonts w:ascii="Times New Roman" w:hAnsi="Times New Roman" w:cs="Times New Roman"/>
          <w:sz w:val="24"/>
          <w:szCs w:val="24"/>
        </w:rPr>
        <w:t xml:space="preserve">final </w:t>
      </w:r>
      <w:r w:rsidR="003533A2" w:rsidRPr="006B0018">
        <w:rPr>
          <w:rFonts w:ascii="Times New Roman" w:hAnsi="Times New Roman" w:cs="Times New Roman"/>
          <w:sz w:val="24"/>
          <w:szCs w:val="24"/>
        </w:rPr>
        <w:t xml:space="preserve">recommendation on or before </w:t>
      </w:r>
      <w:r w:rsidR="006B0018">
        <w:rPr>
          <w:rFonts w:ascii="Times New Roman" w:hAnsi="Times New Roman" w:cs="Times New Roman"/>
          <w:sz w:val="24"/>
          <w:szCs w:val="24"/>
        </w:rPr>
        <w:t>August 9</w:t>
      </w:r>
      <w:r w:rsidR="003533A2" w:rsidRPr="006B0018">
        <w:rPr>
          <w:rFonts w:ascii="Times New Roman" w:hAnsi="Times New Roman" w:cs="Times New Roman"/>
          <w:sz w:val="24"/>
          <w:szCs w:val="24"/>
        </w:rPr>
        <w:t>, 2021. Therefore, this pleading is timely filed.</w:t>
      </w:r>
    </w:p>
    <w:p w14:paraId="7E212329" w14:textId="77777777" w:rsidR="00EF03AE" w:rsidRDefault="00EF03AE" w:rsidP="00B843BE">
      <w:pPr>
        <w:spacing w:after="0" w:line="360" w:lineRule="auto"/>
        <w:ind w:firstLine="720"/>
        <w:jc w:val="both"/>
        <w:rPr>
          <w:rFonts w:ascii="Times New Roman" w:hAnsi="Times New Roman" w:cs="Times New Roman"/>
          <w:sz w:val="24"/>
          <w:szCs w:val="24"/>
        </w:rPr>
      </w:pPr>
    </w:p>
    <w:p w14:paraId="47715ABB" w14:textId="5D737546" w:rsidR="0067604D" w:rsidRPr="0067604D" w:rsidRDefault="00EF03AE" w:rsidP="00B843BE">
      <w:pPr>
        <w:numPr>
          <w:ilvl w:val="0"/>
          <w:numId w:val="11"/>
        </w:numPr>
        <w:spacing w:after="0" w:line="360" w:lineRule="auto"/>
        <w:ind w:left="0" w:firstLine="0"/>
        <w:contextualSpacing/>
        <w:jc w:val="center"/>
        <w:rPr>
          <w:rFonts w:ascii="Times New Roman" w:hAnsi="Times New Roman" w:cs="Times New Roman"/>
          <w:b/>
          <w:sz w:val="24"/>
          <w:szCs w:val="24"/>
        </w:rPr>
      </w:pPr>
      <w:r>
        <w:rPr>
          <w:rFonts w:ascii="Times New Roman" w:hAnsi="Times New Roman" w:cs="Times New Roman"/>
          <w:b/>
          <w:sz w:val="24"/>
          <w:szCs w:val="24"/>
        </w:rPr>
        <w:t>RECOMMENDATION</w:t>
      </w:r>
      <w:r w:rsidRPr="0067604D">
        <w:rPr>
          <w:rFonts w:ascii="Times New Roman" w:hAnsi="Times New Roman" w:cs="Times New Roman"/>
          <w:b/>
          <w:sz w:val="24"/>
          <w:szCs w:val="24"/>
        </w:rPr>
        <w:t xml:space="preserve"> </w:t>
      </w:r>
      <w:r>
        <w:rPr>
          <w:rFonts w:ascii="Times New Roman" w:hAnsi="Times New Roman" w:cs="Times New Roman"/>
          <w:b/>
          <w:sz w:val="24"/>
          <w:szCs w:val="24"/>
        </w:rPr>
        <w:t xml:space="preserve">ON </w:t>
      </w:r>
      <w:r w:rsidR="00D956DA">
        <w:rPr>
          <w:rFonts w:ascii="Times New Roman" w:hAnsi="Times New Roman" w:cs="Times New Roman"/>
          <w:b/>
          <w:sz w:val="24"/>
          <w:szCs w:val="24"/>
        </w:rPr>
        <w:t>FINAL DISPOSITION</w:t>
      </w:r>
    </w:p>
    <w:p w14:paraId="145F5C41" w14:textId="1E70C7ED" w:rsidR="0067604D" w:rsidRPr="0067604D" w:rsidRDefault="00620EFA" w:rsidP="006B001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006B0018">
        <w:rPr>
          <w:rFonts w:ascii="Times New Roman" w:hAnsi="Times New Roman" w:cs="Times New Roman"/>
          <w:sz w:val="24"/>
          <w:szCs w:val="24"/>
        </w:rPr>
        <w:t xml:space="preserve">Staff has reviewed the application </w:t>
      </w:r>
      <w:proofErr w:type="gramStart"/>
      <w:r w:rsidR="006B0018">
        <w:rPr>
          <w:rFonts w:ascii="Times New Roman" w:hAnsi="Times New Roman" w:cs="Times New Roman"/>
          <w:sz w:val="24"/>
          <w:szCs w:val="24"/>
        </w:rPr>
        <w:t>and,</w:t>
      </w:r>
      <w:proofErr w:type="gramEnd"/>
      <w:r w:rsidR="006B0018">
        <w:rPr>
          <w:rFonts w:ascii="Times New Roman" w:hAnsi="Times New Roman" w:cs="Times New Roman"/>
          <w:sz w:val="24"/>
          <w:szCs w:val="24"/>
        </w:rPr>
        <w:t xml:space="preserve"> as detailed in the attached memorandum of Pai Liu of the Infrastructure Division, recommends that it be approved. In accordance with this recommendation, the </w:t>
      </w:r>
      <w:proofErr w:type="gramStart"/>
      <w:r w:rsidR="006B0018">
        <w:rPr>
          <w:rFonts w:ascii="Times New Roman" w:hAnsi="Times New Roman" w:cs="Times New Roman"/>
          <w:sz w:val="24"/>
          <w:szCs w:val="24"/>
        </w:rPr>
        <w:t>certificates</w:t>
      </w:r>
      <w:proofErr w:type="gramEnd"/>
      <w:r w:rsidR="006B0018">
        <w:rPr>
          <w:rFonts w:ascii="Times New Roman" w:hAnsi="Times New Roman" w:cs="Times New Roman"/>
          <w:sz w:val="24"/>
          <w:szCs w:val="24"/>
        </w:rPr>
        <w:t xml:space="preserve"> and maps that the </w:t>
      </w:r>
      <w:r w:rsidR="005C0AA3">
        <w:rPr>
          <w:rFonts w:ascii="Times New Roman" w:hAnsi="Times New Roman" w:cs="Times New Roman"/>
          <w:sz w:val="24"/>
          <w:szCs w:val="24"/>
        </w:rPr>
        <w:t>Applicants</w:t>
      </w:r>
      <w:r w:rsidR="006B0018">
        <w:rPr>
          <w:rFonts w:ascii="Times New Roman" w:hAnsi="Times New Roman" w:cs="Times New Roman"/>
          <w:sz w:val="24"/>
          <w:szCs w:val="24"/>
        </w:rPr>
        <w:t xml:space="preserve"> consented to in their filings dated July 21 and 22, 2021, are attached. On or before August 16, 2021, the parties will file joint proposed findings of fact and conclusions of law as outlined in the procedural schedule in Order No. 2.</w:t>
      </w:r>
    </w:p>
    <w:p w14:paraId="5BE4E97E" w14:textId="77777777" w:rsidR="00B843BE" w:rsidRDefault="00B843BE" w:rsidP="00B843BE">
      <w:pPr>
        <w:spacing w:after="0" w:line="360" w:lineRule="auto"/>
        <w:contextualSpacing/>
        <w:jc w:val="center"/>
        <w:rPr>
          <w:rFonts w:ascii="Times New Roman" w:hAnsi="Times New Roman" w:cs="Times New Roman"/>
          <w:b/>
          <w:sz w:val="24"/>
          <w:szCs w:val="24"/>
        </w:rPr>
      </w:pPr>
    </w:p>
    <w:p w14:paraId="2962E568" w14:textId="37DDC0ED" w:rsidR="0067604D" w:rsidRPr="0067604D" w:rsidRDefault="0067604D" w:rsidP="00B843BE">
      <w:pPr>
        <w:numPr>
          <w:ilvl w:val="0"/>
          <w:numId w:val="11"/>
        </w:numPr>
        <w:spacing w:after="0" w:line="360" w:lineRule="auto"/>
        <w:ind w:left="0" w:firstLine="0"/>
        <w:contextualSpacing/>
        <w:jc w:val="center"/>
        <w:rPr>
          <w:rFonts w:ascii="Times New Roman" w:hAnsi="Times New Roman" w:cs="Times New Roman"/>
          <w:b/>
          <w:sz w:val="24"/>
          <w:szCs w:val="24"/>
        </w:rPr>
      </w:pPr>
      <w:r w:rsidRPr="0067604D">
        <w:rPr>
          <w:rFonts w:ascii="Times New Roman" w:hAnsi="Times New Roman" w:cs="Times New Roman"/>
          <w:b/>
          <w:sz w:val="24"/>
          <w:szCs w:val="24"/>
        </w:rPr>
        <w:t>CONCLUSION</w:t>
      </w:r>
    </w:p>
    <w:p w14:paraId="52079EAC" w14:textId="2A1CD989" w:rsidR="0067604D" w:rsidRPr="005E7F09" w:rsidRDefault="0067604D" w:rsidP="00B843BE">
      <w:pPr>
        <w:autoSpaceDE w:val="0"/>
        <w:autoSpaceDN w:val="0"/>
        <w:adjustRightInd w:val="0"/>
        <w:spacing w:after="0" w:line="360" w:lineRule="auto"/>
        <w:jc w:val="both"/>
        <w:rPr>
          <w:rFonts w:ascii="Times New Roman" w:hAnsi="Times New Roman" w:cs="Times New Roman"/>
          <w:sz w:val="24"/>
          <w:szCs w:val="24"/>
        </w:rPr>
      </w:pPr>
      <w:r w:rsidRPr="0067604D">
        <w:rPr>
          <w:rFonts w:ascii="Times New Roman" w:hAnsi="Times New Roman" w:cs="Times New Roman"/>
          <w:sz w:val="24"/>
          <w:szCs w:val="24"/>
        </w:rPr>
        <w:tab/>
      </w:r>
      <w:r w:rsidR="005E7F09" w:rsidRPr="005E7F09">
        <w:rPr>
          <w:rFonts w:ascii="Times New Roman" w:hAnsi="Times New Roman" w:cs="Times New Roman"/>
          <w:sz w:val="24"/>
          <w:szCs w:val="24"/>
        </w:rPr>
        <w:t xml:space="preserve">For the reasons detailed above, Staff respectfully recommends that </w:t>
      </w:r>
      <w:r w:rsidR="00D956DA">
        <w:rPr>
          <w:rFonts w:ascii="Times New Roman" w:hAnsi="Times New Roman" w:cs="Times New Roman"/>
          <w:sz w:val="24"/>
          <w:szCs w:val="24"/>
        </w:rPr>
        <w:t>the</w:t>
      </w:r>
      <w:r w:rsidR="006B0018">
        <w:rPr>
          <w:rFonts w:ascii="Times New Roman" w:hAnsi="Times New Roman" w:cs="Times New Roman"/>
          <w:sz w:val="24"/>
          <w:szCs w:val="24"/>
        </w:rPr>
        <w:t xml:space="preserve"> </w:t>
      </w:r>
      <w:r w:rsidR="00D956DA">
        <w:rPr>
          <w:rFonts w:ascii="Times New Roman" w:hAnsi="Times New Roman" w:cs="Times New Roman"/>
          <w:sz w:val="24"/>
          <w:szCs w:val="24"/>
        </w:rPr>
        <w:t>application be approved.</w:t>
      </w:r>
    </w:p>
    <w:p w14:paraId="5424447E" w14:textId="67B28ABD" w:rsidR="00E75855" w:rsidRPr="00631FAB" w:rsidRDefault="007F55CE" w:rsidP="00677374">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r w:rsidR="00E75855" w:rsidRPr="00631FAB">
        <w:rPr>
          <w:rFonts w:ascii="Times New Roman" w:eastAsia="Times New Roman" w:hAnsi="Times New Roman" w:cs="Times New Roman"/>
          <w:sz w:val="24"/>
          <w:szCs w:val="24"/>
        </w:rPr>
        <w:lastRenderedPageBreak/>
        <w:t>Dated</w:t>
      </w:r>
      <w:r w:rsidR="007E0F2C" w:rsidRPr="00631FAB">
        <w:rPr>
          <w:rFonts w:ascii="Times New Roman" w:eastAsia="Times New Roman" w:hAnsi="Times New Roman" w:cs="Times New Roman"/>
          <w:sz w:val="24"/>
          <w:szCs w:val="24"/>
        </w:rPr>
        <w:t xml:space="preserve">: </w:t>
      </w:r>
      <w:r w:rsidR="00E75855" w:rsidRPr="00631FAB">
        <w:rPr>
          <w:rFonts w:ascii="Times New Roman" w:eastAsia="Times New Roman" w:hAnsi="Times New Roman" w:cs="Times New Roman"/>
          <w:sz w:val="24"/>
          <w:szCs w:val="24"/>
        </w:rPr>
        <w:t xml:space="preserve"> </w:t>
      </w:r>
      <w:r w:rsidR="00E75855" w:rsidRPr="00631FAB">
        <w:rPr>
          <w:rFonts w:ascii="Times New Roman" w:eastAsia="Times New Roman" w:hAnsi="Times New Roman" w:cs="Times New Roman"/>
          <w:sz w:val="24"/>
          <w:szCs w:val="24"/>
        </w:rPr>
        <w:fldChar w:fldCharType="begin"/>
      </w:r>
      <w:r w:rsidR="00E75855" w:rsidRPr="00631FAB">
        <w:rPr>
          <w:rFonts w:ascii="Times New Roman" w:eastAsia="Times New Roman" w:hAnsi="Times New Roman" w:cs="Times New Roman"/>
          <w:sz w:val="24"/>
          <w:szCs w:val="24"/>
        </w:rPr>
        <w:instrText xml:space="preserve"> DATE \@ "MMMM d, yyyy" </w:instrText>
      </w:r>
      <w:r w:rsidR="00E75855" w:rsidRPr="00631FAB">
        <w:rPr>
          <w:rFonts w:ascii="Times New Roman" w:eastAsia="Times New Roman" w:hAnsi="Times New Roman" w:cs="Times New Roman"/>
          <w:sz w:val="24"/>
          <w:szCs w:val="24"/>
        </w:rPr>
        <w:fldChar w:fldCharType="separate"/>
      </w:r>
      <w:r w:rsidR="00631FAB" w:rsidRPr="00631FAB">
        <w:rPr>
          <w:rFonts w:ascii="Times New Roman" w:eastAsia="Times New Roman" w:hAnsi="Times New Roman" w:cs="Times New Roman"/>
          <w:noProof/>
          <w:sz w:val="24"/>
          <w:szCs w:val="24"/>
        </w:rPr>
        <w:t>August 9, 2021</w:t>
      </w:r>
      <w:r w:rsidR="00E75855" w:rsidRPr="00631FAB">
        <w:rPr>
          <w:rFonts w:ascii="Times New Roman" w:eastAsia="Times New Roman" w:hAnsi="Times New Roman" w:cs="Times New Roman"/>
          <w:sz w:val="24"/>
          <w:szCs w:val="24"/>
        </w:rPr>
        <w:fldChar w:fldCharType="end"/>
      </w:r>
    </w:p>
    <w:p w14:paraId="1C370944" w14:textId="22358C59" w:rsidR="00620EFA" w:rsidRPr="00631FAB" w:rsidRDefault="00620EFA" w:rsidP="00E75855">
      <w:pPr>
        <w:spacing w:after="0" w:line="360" w:lineRule="auto"/>
        <w:jc w:val="both"/>
        <w:rPr>
          <w:rFonts w:ascii="Times New Roman" w:eastAsia="Times New Roman" w:hAnsi="Times New Roman" w:cs="Times New Roman"/>
          <w:sz w:val="24"/>
          <w:szCs w:val="24"/>
        </w:rPr>
      </w:pPr>
    </w:p>
    <w:p w14:paraId="3FB89916" w14:textId="19BF2170" w:rsidR="00E75855" w:rsidRPr="00631FAB" w:rsidRDefault="00E75855" w:rsidP="009B5177">
      <w:pPr>
        <w:spacing w:after="0" w:line="480" w:lineRule="auto"/>
        <w:ind w:left="4320"/>
        <w:jc w:val="both"/>
        <w:rPr>
          <w:rFonts w:ascii="Times New Roman" w:eastAsia="Times New Roman" w:hAnsi="Times New Roman" w:cs="Times New Roman"/>
          <w:sz w:val="24"/>
          <w:szCs w:val="20"/>
        </w:rPr>
      </w:pPr>
      <w:r w:rsidRPr="00631FAB">
        <w:rPr>
          <w:rFonts w:ascii="Times New Roman" w:eastAsia="Times New Roman" w:hAnsi="Times New Roman" w:cs="Times New Roman"/>
          <w:sz w:val="24"/>
          <w:szCs w:val="20"/>
        </w:rPr>
        <w:t xml:space="preserve">Respectfully </w:t>
      </w:r>
      <w:r w:rsidR="00F82F0A" w:rsidRPr="00631FAB">
        <w:rPr>
          <w:rFonts w:ascii="Times New Roman" w:eastAsia="Times New Roman" w:hAnsi="Times New Roman" w:cs="Times New Roman"/>
          <w:sz w:val="24"/>
          <w:szCs w:val="20"/>
        </w:rPr>
        <w:t>s</w:t>
      </w:r>
      <w:r w:rsidRPr="00631FAB">
        <w:rPr>
          <w:rFonts w:ascii="Times New Roman" w:eastAsia="Times New Roman" w:hAnsi="Times New Roman" w:cs="Times New Roman"/>
          <w:sz w:val="24"/>
          <w:szCs w:val="20"/>
        </w:rPr>
        <w:t>ubmitted,</w:t>
      </w:r>
    </w:p>
    <w:p w14:paraId="27D5A867" w14:textId="757BFC95" w:rsidR="00E75855" w:rsidRPr="00631FAB" w:rsidRDefault="009B5177" w:rsidP="009B5177">
      <w:pPr>
        <w:spacing w:after="0" w:line="240" w:lineRule="auto"/>
        <w:ind w:left="4320"/>
        <w:contextualSpacing/>
        <w:rPr>
          <w:rFonts w:ascii="Times New Roman" w:eastAsia="Times New Roman" w:hAnsi="Times New Roman" w:cs="Times New Roman"/>
          <w:b/>
          <w:sz w:val="24"/>
          <w:szCs w:val="24"/>
        </w:rPr>
      </w:pPr>
      <w:r w:rsidRPr="00631FAB">
        <w:rPr>
          <w:rFonts w:ascii="Times New Roman" w:eastAsia="Times New Roman" w:hAnsi="Times New Roman" w:cs="Times New Roman"/>
          <w:b/>
          <w:sz w:val="24"/>
          <w:szCs w:val="24"/>
        </w:rPr>
        <w:t>PUBLIC UTILITY COMMISSION OF T</w:t>
      </w:r>
      <w:r w:rsidR="00E75855" w:rsidRPr="00631FAB">
        <w:rPr>
          <w:rFonts w:ascii="Times New Roman" w:eastAsia="Times New Roman" w:hAnsi="Times New Roman" w:cs="Times New Roman"/>
          <w:b/>
          <w:sz w:val="24"/>
          <w:szCs w:val="24"/>
        </w:rPr>
        <w:t>EXAS LEGAL DIVISION</w:t>
      </w:r>
    </w:p>
    <w:p w14:paraId="4AAA2EDD" w14:textId="77777777" w:rsidR="00E75855" w:rsidRPr="00631FAB" w:rsidRDefault="00E75855" w:rsidP="00E75855">
      <w:pPr>
        <w:spacing w:after="0" w:line="240" w:lineRule="auto"/>
        <w:jc w:val="both"/>
        <w:rPr>
          <w:rFonts w:ascii="Times New Roman" w:eastAsia="Times New Roman" w:hAnsi="Times New Roman" w:cs="Times New Roman"/>
          <w:sz w:val="24"/>
          <w:szCs w:val="20"/>
        </w:rPr>
      </w:pPr>
    </w:p>
    <w:p w14:paraId="7DD4BE01" w14:textId="2A502E1E" w:rsidR="00E75855" w:rsidRPr="00631FAB" w:rsidRDefault="00E75855" w:rsidP="009B5177">
      <w:pPr>
        <w:spacing w:after="0" w:line="240" w:lineRule="auto"/>
        <w:contextualSpacing/>
        <w:jc w:val="both"/>
        <w:rPr>
          <w:rFonts w:ascii="Times New Roman" w:eastAsia="Times New Roman" w:hAnsi="Times New Roman" w:cs="Times New Roman"/>
          <w:sz w:val="24"/>
          <w:szCs w:val="24"/>
        </w:rPr>
      </w:pPr>
      <w:r w:rsidRPr="00631FAB">
        <w:rPr>
          <w:rFonts w:ascii="Times New Roman" w:eastAsia="Times New Roman" w:hAnsi="Times New Roman" w:cs="Times New Roman"/>
          <w:sz w:val="24"/>
          <w:szCs w:val="20"/>
        </w:rPr>
        <w:tab/>
      </w:r>
      <w:r w:rsidRPr="00631FAB">
        <w:rPr>
          <w:rFonts w:ascii="Times New Roman" w:eastAsia="Times New Roman" w:hAnsi="Times New Roman" w:cs="Times New Roman"/>
          <w:sz w:val="24"/>
          <w:szCs w:val="20"/>
        </w:rPr>
        <w:tab/>
      </w:r>
      <w:r w:rsidRPr="00631FAB">
        <w:rPr>
          <w:rFonts w:ascii="Times New Roman" w:eastAsia="Times New Roman" w:hAnsi="Times New Roman" w:cs="Times New Roman"/>
          <w:sz w:val="24"/>
          <w:szCs w:val="20"/>
        </w:rPr>
        <w:tab/>
      </w:r>
      <w:r w:rsidRPr="00631FAB">
        <w:rPr>
          <w:rFonts w:ascii="Times New Roman" w:eastAsia="Times New Roman" w:hAnsi="Times New Roman" w:cs="Times New Roman"/>
          <w:sz w:val="24"/>
          <w:szCs w:val="20"/>
        </w:rPr>
        <w:tab/>
      </w:r>
      <w:r w:rsidRPr="00631FAB">
        <w:rPr>
          <w:rFonts w:ascii="Times New Roman" w:eastAsia="Times New Roman" w:hAnsi="Times New Roman" w:cs="Times New Roman"/>
          <w:sz w:val="24"/>
          <w:szCs w:val="20"/>
        </w:rPr>
        <w:tab/>
      </w:r>
      <w:r w:rsidRPr="00631FAB">
        <w:rPr>
          <w:rFonts w:ascii="Times New Roman" w:eastAsia="Times New Roman" w:hAnsi="Times New Roman" w:cs="Times New Roman"/>
          <w:sz w:val="24"/>
          <w:szCs w:val="20"/>
        </w:rPr>
        <w:tab/>
      </w:r>
      <w:r w:rsidR="00E73816" w:rsidRPr="00631FAB">
        <w:rPr>
          <w:rFonts w:ascii="Times New Roman" w:eastAsia="Times New Roman" w:hAnsi="Times New Roman" w:cs="Times New Roman"/>
          <w:sz w:val="24"/>
          <w:szCs w:val="24"/>
        </w:rPr>
        <w:t>Rachelle Nicolette Robles</w:t>
      </w:r>
    </w:p>
    <w:p w14:paraId="658A37E1" w14:textId="77777777" w:rsidR="00E75855" w:rsidRPr="00631FAB" w:rsidRDefault="00E75855" w:rsidP="009B5177">
      <w:pPr>
        <w:spacing w:after="0" w:line="240" w:lineRule="auto"/>
        <w:contextualSpacing/>
        <w:rPr>
          <w:rFonts w:ascii="Times New Roman" w:eastAsia="Times New Roman" w:hAnsi="Times New Roman" w:cs="Times New Roman"/>
          <w:sz w:val="24"/>
          <w:szCs w:val="24"/>
        </w:rPr>
      </w:pPr>
      <w:r w:rsidRPr="00631FAB">
        <w:rPr>
          <w:rFonts w:ascii="Times New Roman" w:eastAsia="Times New Roman" w:hAnsi="Times New Roman" w:cs="Times New Roman"/>
          <w:sz w:val="24"/>
          <w:szCs w:val="24"/>
        </w:rPr>
        <w:tab/>
      </w:r>
      <w:r w:rsidRPr="00631FAB">
        <w:rPr>
          <w:rFonts w:ascii="Times New Roman" w:eastAsia="Times New Roman" w:hAnsi="Times New Roman" w:cs="Times New Roman"/>
          <w:sz w:val="24"/>
          <w:szCs w:val="24"/>
        </w:rPr>
        <w:tab/>
      </w:r>
      <w:r w:rsidRPr="00631FAB">
        <w:rPr>
          <w:rFonts w:ascii="Times New Roman" w:eastAsia="Times New Roman" w:hAnsi="Times New Roman" w:cs="Times New Roman"/>
          <w:sz w:val="24"/>
          <w:szCs w:val="24"/>
        </w:rPr>
        <w:tab/>
      </w:r>
      <w:r w:rsidRPr="00631FAB">
        <w:rPr>
          <w:rFonts w:ascii="Times New Roman" w:eastAsia="Times New Roman" w:hAnsi="Times New Roman" w:cs="Times New Roman"/>
          <w:sz w:val="24"/>
          <w:szCs w:val="24"/>
        </w:rPr>
        <w:tab/>
      </w:r>
      <w:r w:rsidRPr="00631FAB">
        <w:rPr>
          <w:rFonts w:ascii="Times New Roman" w:eastAsia="Times New Roman" w:hAnsi="Times New Roman" w:cs="Times New Roman"/>
          <w:sz w:val="24"/>
          <w:szCs w:val="24"/>
        </w:rPr>
        <w:tab/>
      </w:r>
      <w:r w:rsidRPr="00631FAB">
        <w:rPr>
          <w:rFonts w:ascii="Times New Roman" w:eastAsia="Times New Roman" w:hAnsi="Times New Roman" w:cs="Times New Roman"/>
          <w:sz w:val="24"/>
          <w:szCs w:val="24"/>
        </w:rPr>
        <w:tab/>
        <w:t>Division Director</w:t>
      </w:r>
    </w:p>
    <w:p w14:paraId="028E94F9" w14:textId="32F649AB" w:rsidR="00E75855" w:rsidRPr="00631FAB" w:rsidRDefault="00E75855" w:rsidP="001C38D4">
      <w:pPr>
        <w:spacing w:after="0" w:line="240" w:lineRule="auto"/>
        <w:contextualSpacing/>
        <w:jc w:val="both"/>
        <w:rPr>
          <w:rFonts w:ascii="Times New Roman" w:eastAsia="Times New Roman" w:hAnsi="Times New Roman" w:cs="Times New Roman"/>
          <w:sz w:val="24"/>
          <w:szCs w:val="24"/>
        </w:rPr>
      </w:pPr>
    </w:p>
    <w:p w14:paraId="2C944044" w14:textId="4BA3CD24" w:rsidR="007F70C5" w:rsidRPr="00631FAB" w:rsidRDefault="003E0121" w:rsidP="007F70C5">
      <w:pPr>
        <w:spacing w:after="0" w:line="240" w:lineRule="auto"/>
        <w:ind w:left="4320"/>
        <w:jc w:val="both"/>
        <w:rPr>
          <w:rFonts w:ascii="Times New Roman" w:eastAsia="Times New Roman" w:hAnsi="Times New Roman" w:cs="Times New Roman"/>
          <w:sz w:val="24"/>
          <w:szCs w:val="20"/>
        </w:rPr>
      </w:pPr>
      <w:r w:rsidRPr="00631FAB">
        <w:rPr>
          <w:rFonts w:ascii="Times New Roman" w:eastAsia="Times New Roman" w:hAnsi="Times New Roman" w:cs="Times New Roman"/>
          <w:sz w:val="24"/>
          <w:szCs w:val="20"/>
        </w:rPr>
        <w:t>Eleanor D’Ambrosio</w:t>
      </w:r>
    </w:p>
    <w:p w14:paraId="4E723902" w14:textId="77777777" w:rsidR="007F70C5" w:rsidRPr="00631FAB" w:rsidRDefault="007F70C5" w:rsidP="007F70C5">
      <w:pPr>
        <w:spacing w:after="0" w:line="240" w:lineRule="auto"/>
        <w:ind w:left="4320"/>
        <w:jc w:val="both"/>
        <w:rPr>
          <w:rFonts w:ascii="Times New Roman" w:eastAsia="Times New Roman" w:hAnsi="Times New Roman" w:cs="Times New Roman"/>
          <w:sz w:val="24"/>
          <w:szCs w:val="24"/>
        </w:rPr>
      </w:pPr>
      <w:r w:rsidRPr="00631FAB">
        <w:rPr>
          <w:rFonts w:ascii="Times New Roman" w:eastAsia="Times New Roman" w:hAnsi="Times New Roman" w:cs="Times New Roman"/>
          <w:sz w:val="24"/>
          <w:szCs w:val="24"/>
        </w:rPr>
        <w:t>Managing Attorney</w:t>
      </w:r>
    </w:p>
    <w:p w14:paraId="0F01E66F" w14:textId="77777777" w:rsidR="007F70C5" w:rsidRPr="00631FAB" w:rsidRDefault="007F70C5" w:rsidP="007F70C5">
      <w:pPr>
        <w:spacing w:after="0" w:line="240" w:lineRule="auto"/>
        <w:ind w:left="4320"/>
        <w:jc w:val="both"/>
        <w:rPr>
          <w:rFonts w:ascii="Times New Roman" w:eastAsia="Times New Roman" w:hAnsi="Times New Roman" w:cs="Times New Roman"/>
          <w:sz w:val="24"/>
          <w:szCs w:val="24"/>
        </w:rPr>
      </w:pPr>
    </w:p>
    <w:p w14:paraId="1974F8DF" w14:textId="37DFD184" w:rsidR="007F70C5" w:rsidRPr="00631FAB" w:rsidRDefault="00677374" w:rsidP="007F70C5">
      <w:pPr>
        <w:spacing w:after="0" w:line="240" w:lineRule="auto"/>
        <w:ind w:left="4320"/>
        <w:jc w:val="both"/>
        <w:rPr>
          <w:rFonts w:ascii="Times New Roman" w:eastAsia="Times New Roman" w:hAnsi="Times New Roman" w:cs="Times New Roman"/>
          <w:i/>
          <w:iCs/>
          <w:sz w:val="24"/>
          <w:szCs w:val="24"/>
          <w:u w:val="single"/>
        </w:rPr>
      </w:pPr>
      <w:r w:rsidRPr="00631FAB">
        <w:rPr>
          <w:rFonts w:ascii="Times New Roman" w:eastAsia="Times New Roman" w:hAnsi="Times New Roman" w:cs="Times New Roman"/>
          <w:i/>
          <w:iCs/>
          <w:sz w:val="24"/>
          <w:szCs w:val="24"/>
          <w:u w:val="single"/>
        </w:rPr>
        <w:t>/s/ Kevin R. Bartz_________</w:t>
      </w:r>
    </w:p>
    <w:p w14:paraId="377C3AD6" w14:textId="77777777" w:rsidR="007F70C5" w:rsidRPr="00631FAB" w:rsidRDefault="007F70C5" w:rsidP="007F70C5">
      <w:pPr>
        <w:spacing w:after="0" w:line="240" w:lineRule="auto"/>
        <w:ind w:left="720"/>
        <w:jc w:val="both"/>
        <w:rPr>
          <w:rFonts w:ascii="Times New Roman" w:eastAsia="Times New Roman" w:hAnsi="Times New Roman" w:cs="Times New Roman"/>
          <w:sz w:val="24"/>
          <w:szCs w:val="20"/>
        </w:rPr>
      </w:pPr>
      <w:r w:rsidRPr="00631FAB">
        <w:rPr>
          <w:rFonts w:ascii="Times New Roman" w:eastAsia="Times New Roman" w:hAnsi="Times New Roman" w:cs="Times New Roman"/>
          <w:sz w:val="24"/>
          <w:szCs w:val="20"/>
        </w:rPr>
        <w:tab/>
      </w:r>
      <w:r w:rsidRPr="00631FAB">
        <w:rPr>
          <w:rFonts w:ascii="Times New Roman" w:eastAsia="Times New Roman" w:hAnsi="Times New Roman" w:cs="Times New Roman"/>
          <w:sz w:val="24"/>
          <w:szCs w:val="20"/>
        </w:rPr>
        <w:tab/>
      </w:r>
      <w:r w:rsidRPr="00631FAB">
        <w:rPr>
          <w:rFonts w:ascii="Times New Roman" w:eastAsia="Times New Roman" w:hAnsi="Times New Roman" w:cs="Times New Roman"/>
          <w:sz w:val="24"/>
          <w:szCs w:val="20"/>
        </w:rPr>
        <w:tab/>
      </w:r>
      <w:r w:rsidRPr="00631FAB">
        <w:rPr>
          <w:rFonts w:ascii="Times New Roman" w:eastAsia="Times New Roman" w:hAnsi="Times New Roman" w:cs="Times New Roman"/>
          <w:sz w:val="24"/>
          <w:szCs w:val="20"/>
        </w:rPr>
        <w:tab/>
      </w:r>
      <w:r w:rsidRPr="00631FAB">
        <w:rPr>
          <w:rFonts w:ascii="Times New Roman" w:eastAsia="Times New Roman" w:hAnsi="Times New Roman" w:cs="Times New Roman"/>
          <w:sz w:val="24"/>
          <w:szCs w:val="20"/>
        </w:rPr>
        <w:tab/>
        <w:t>Kevin R. Bartz</w:t>
      </w:r>
    </w:p>
    <w:p w14:paraId="33E9E395" w14:textId="77777777" w:rsidR="007F70C5" w:rsidRPr="00631FAB" w:rsidRDefault="007F70C5" w:rsidP="007F70C5">
      <w:pPr>
        <w:spacing w:after="0" w:line="240" w:lineRule="auto"/>
        <w:ind w:left="720"/>
        <w:jc w:val="both"/>
        <w:rPr>
          <w:rFonts w:ascii="Times New Roman" w:eastAsia="Times New Roman" w:hAnsi="Times New Roman" w:cs="Times New Roman"/>
          <w:sz w:val="24"/>
          <w:szCs w:val="20"/>
        </w:rPr>
      </w:pPr>
      <w:r w:rsidRPr="00631FAB">
        <w:rPr>
          <w:rFonts w:ascii="Times New Roman" w:eastAsia="Times New Roman" w:hAnsi="Times New Roman" w:cs="Times New Roman"/>
          <w:sz w:val="24"/>
          <w:szCs w:val="20"/>
        </w:rPr>
        <w:tab/>
      </w:r>
      <w:r w:rsidRPr="00631FAB">
        <w:rPr>
          <w:rFonts w:ascii="Times New Roman" w:eastAsia="Times New Roman" w:hAnsi="Times New Roman" w:cs="Times New Roman"/>
          <w:sz w:val="24"/>
          <w:szCs w:val="20"/>
        </w:rPr>
        <w:tab/>
      </w:r>
      <w:r w:rsidRPr="00631FAB">
        <w:rPr>
          <w:rFonts w:ascii="Times New Roman" w:eastAsia="Times New Roman" w:hAnsi="Times New Roman" w:cs="Times New Roman"/>
          <w:sz w:val="24"/>
          <w:szCs w:val="20"/>
        </w:rPr>
        <w:tab/>
      </w:r>
      <w:r w:rsidRPr="00631FAB">
        <w:rPr>
          <w:rFonts w:ascii="Times New Roman" w:eastAsia="Times New Roman" w:hAnsi="Times New Roman" w:cs="Times New Roman"/>
          <w:sz w:val="24"/>
          <w:szCs w:val="20"/>
        </w:rPr>
        <w:tab/>
      </w:r>
      <w:r w:rsidRPr="00631FAB">
        <w:rPr>
          <w:rFonts w:ascii="Times New Roman" w:eastAsia="Times New Roman" w:hAnsi="Times New Roman" w:cs="Times New Roman"/>
          <w:sz w:val="24"/>
          <w:szCs w:val="20"/>
        </w:rPr>
        <w:tab/>
        <w:t>State Bar No. 24101488</w:t>
      </w:r>
    </w:p>
    <w:p w14:paraId="2ECC9BAE" w14:textId="77777777" w:rsidR="007F70C5" w:rsidRPr="00631FAB" w:rsidRDefault="007F70C5" w:rsidP="007F70C5">
      <w:pPr>
        <w:spacing w:after="0" w:line="240" w:lineRule="auto"/>
        <w:ind w:left="4320"/>
        <w:jc w:val="both"/>
        <w:rPr>
          <w:rFonts w:ascii="Times New Roman" w:eastAsia="Times New Roman" w:hAnsi="Times New Roman" w:cs="Times New Roman"/>
          <w:sz w:val="24"/>
          <w:szCs w:val="24"/>
        </w:rPr>
      </w:pPr>
      <w:r w:rsidRPr="00631FAB">
        <w:rPr>
          <w:rFonts w:ascii="Times New Roman" w:eastAsia="Times New Roman" w:hAnsi="Times New Roman" w:cs="Times New Roman"/>
          <w:sz w:val="24"/>
          <w:szCs w:val="24"/>
        </w:rPr>
        <w:t>1701 N. Congress Avenue</w:t>
      </w:r>
    </w:p>
    <w:p w14:paraId="7A7D1FCC" w14:textId="77777777" w:rsidR="007F70C5" w:rsidRPr="00631FAB" w:rsidRDefault="007F70C5" w:rsidP="007F70C5">
      <w:pPr>
        <w:spacing w:after="0" w:line="240" w:lineRule="auto"/>
        <w:ind w:left="4320"/>
        <w:jc w:val="both"/>
        <w:rPr>
          <w:rFonts w:ascii="Times New Roman" w:eastAsia="Times New Roman" w:hAnsi="Times New Roman" w:cs="Times New Roman"/>
          <w:sz w:val="24"/>
          <w:szCs w:val="24"/>
        </w:rPr>
      </w:pPr>
      <w:r w:rsidRPr="00631FAB">
        <w:rPr>
          <w:rFonts w:ascii="Times New Roman" w:eastAsia="Times New Roman" w:hAnsi="Times New Roman" w:cs="Times New Roman"/>
          <w:sz w:val="24"/>
          <w:szCs w:val="24"/>
        </w:rPr>
        <w:t>P.O. Box 13326</w:t>
      </w:r>
    </w:p>
    <w:p w14:paraId="2D39E127" w14:textId="77777777" w:rsidR="007F70C5" w:rsidRPr="00631FAB" w:rsidRDefault="007F70C5" w:rsidP="007F70C5">
      <w:pPr>
        <w:spacing w:after="0" w:line="240" w:lineRule="auto"/>
        <w:ind w:left="4320"/>
        <w:jc w:val="both"/>
        <w:rPr>
          <w:rFonts w:ascii="Times New Roman" w:eastAsia="Times New Roman" w:hAnsi="Times New Roman" w:cs="Times New Roman"/>
          <w:sz w:val="24"/>
          <w:szCs w:val="24"/>
        </w:rPr>
      </w:pPr>
      <w:r w:rsidRPr="00631FAB">
        <w:rPr>
          <w:rFonts w:ascii="Times New Roman" w:eastAsia="Times New Roman" w:hAnsi="Times New Roman" w:cs="Times New Roman"/>
          <w:sz w:val="24"/>
          <w:szCs w:val="24"/>
        </w:rPr>
        <w:t>Austin, Texas 78711-3326</w:t>
      </w:r>
    </w:p>
    <w:p w14:paraId="207F5B61" w14:textId="77777777" w:rsidR="007F70C5" w:rsidRPr="00631FAB" w:rsidRDefault="007F70C5" w:rsidP="007F70C5">
      <w:pPr>
        <w:spacing w:after="0" w:line="240" w:lineRule="auto"/>
        <w:ind w:left="4320"/>
        <w:jc w:val="both"/>
        <w:rPr>
          <w:rFonts w:ascii="Times New Roman" w:eastAsia="Times New Roman" w:hAnsi="Times New Roman" w:cs="Times New Roman"/>
          <w:sz w:val="24"/>
          <w:szCs w:val="24"/>
        </w:rPr>
      </w:pPr>
      <w:r w:rsidRPr="00631FAB">
        <w:rPr>
          <w:rFonts w:ascii="Times New Roman" w:eastAsia="Times New Roman" w:hAnsi="Times New Roman" w:cs="Times New Roman"/>
          <w:sz w:val="24"/>
          <w:szCs w:val="24"/>
        </w:rPr>
        <w:t>(512) 936-7203</w:t>
      </w:r>
    </w:p>
    <w:p w14:paraId="50E15348" w14:textId="77777777" w:rsidR="007F70C5" w:rsidRPr="00631FAB" w:rsidRDefault="007F70C5" w:rsidP="007F70C5">
      <w:pPr>
        <w:spacing w:after="0" w:line="240" w:lineRule="auto"/>
        <w:ind w:left="4320"/>
        <w:jc w:val="both"/>
        <w:rPr>
          <w:rFonts w:ascii="Times New Roman" w:eastAsia="Times New Roman" w:hAnsi="Times New Roman" w:cs="Times New Roman"/>
          <w:sz w:val="24"/>
          <w:szCs w:val="24"/>
        </w:rPr>
      </w:pPr>
      <w:r w:rsidRPr="00631FAB">
        <w:rPr>
          <w:rFonts w:ascii="Times New Roman" w:eastAsia="Times New Roman" w:hAnsi="Times New Roman" w:cs="Times New Roman"/>
          <w:sz w:val="24"/>
          <w:szCs w:val="24"/>
        </w:rPr>
        <w:t>(512) 936-7268 (facsimile)</w:t>
      </w:r>
    </w:p>
    <w:p w14:paraId="6F44D016" w14:textId="77777777" w:rsidR="007F70C5" w:rsidRPr="00631FAB" w:rsidRDefault="007F70C5" w:rsidP="007F70C5">
      <w:pPr>
        <w:spacing w:after="0" w:line="240" w:lineRule="auto"/>
        <w:ind w:left="4320"/>
        <w:jc w:val="both"/>
        <w:rPr>
          <w:rFonts w:ascii="Times New Roman" w:eastAsia="Times New Roman" w:hAnsi="Times New Roman" w:cs="Times New Roman"/>
          <w:sz w:val="24"/>
          <w:szCs w:val="24"/>
        </w:rPr>
      </w:pPr>
      <w:r w:rsidRPr="00631FAB">
        <w:rPr>
          <w:rFonts w:ascii="Times New Roman" w:eastAsia="Times New Roman" w:hAnsi="Times New Roman" w:cs="Times New Roman"/>
          <w:sz w:val="24"/>
          <w:szCs w:val="24"/>
        </w:rPr>
        <w:t>kevin.bartz@puc.texas.gov</w:t>
      </w:r>
    </w:p>
    <w:p w14:paraId="2D74E8DC" w14:textId="49F509AD" w:rsidR="00C74138" w:rsidRPr="00631FAB" w:rsidRDefault="00C74138" w:rsidP="001C38D4">
      <w:pPr>
        <w:spacing w:after="0" w:line="240" w:lineRule="auto"/>
        <w:contextualSpacing/>
        <w:jc w:val="both"/>
        <w:rPr>
          <w:rFonts w:ascii="Times New Roman" w:eastAsia="Times New Roman" w:hAnsi="Times New Roman" w:cs="Times New Roman"/>
          <w:sz w:val="24"/>
          <w:szCs w:val="24"/>
        </w:rPr>
      </w:pPr>
    </w:p>
    <w:p w14:paraId="58810D8F" w14:textId="4BAF7338" w:rsidR="00113F7F" w:rsidRPr="00631FAB" w:rsidRDefault="00113F7F" w:rsidP="001C38D4">
      <w:pPr>
        <w:spacing w:after="0" w:line="240" w:lineRule="auto"/>
        <w:contextualSpacing/>
        <w:jc w:val="both"/>
        <w:rPr>
          <w:rFonts w:ascii="Times New Roman" w:eastAsia="Times New Roman" w:hAnsi="Times New Roman" w:cs="Times New Roman"/>
          <w:sz w:val="24"/>
          <w:szCs w:val="24"/>
        </w:rPr>
      </w:pPr>
    </w:p>
    <w:p w14:paraId="24E41140" w14:textId="77777777" w:rsidR="00677374" w:rsidRPr="00631FAB" w:rsidRDefault="00677374" w:rsidP="001C38D4">
      <w:pPr>
        <w:spacing w:after="0" w:line="240" w:lineRule="auto"/>
        <w:contextualSpacing/>
        <w:jc w:val="both"/>
        <w:rPr>
          <w:rFonts w:ascii="Times New Roman" w:eastAsia="Times New Roman" w:hAnsi="Times New Roman" w:cs="Times New Roman"/>
          <w:sz w:val="24"/>
          <w:szCs w:val="24"/>
        </w:rPr>
      </w:pPr>
    </w:p>
    <w:p w14:paraId="662EF693" w14:textId="3A255891" w:rsidR="00886257" w:rsidRPr="00631FAB" w:rsidRDefault="00886257" w:rsidP="00886257">
      <w:pPr>
        <w:spacing w:after="0" w:line="240" w:lineRule="auto"/>
        <w:jc w:val="center"/>
        <w:rPr>
          <w:rFonts w:ascii="Times New Roman" w:eastAsia="Times New Roman" w:hAnsi="Times New Roman" w:cs="Times New Roman"/>
          <w:b/>
          <w:caps/>
          <w:sz w:val="24"/>
          <w:szCs w:val="24"/>
        </w:rPr>
      </w:pPr>
      <w:r w:rsidRPr="00631FAB">
        <w:rPr>
          <w:rFonts w:ascii="Times New Roman" w:eastAsia="Times New Roman" w:hAnsi="Times New Roman" w:cs="Times New Roman"/>
          <w:b/>
          <w:caps/>
          <w:sz w:val="24"/>
          <w:szCs w:val="24"/>
        </w:rPr>
        <w:t xml:space="preserve">DOCKET NO. </w:t>
      </w:r>
      <w:r w:rsidR="00D956DA" w:rsidRPr="00631FAB">
        <w:rPr>
          <w:rFonts w:ascii="Times New Roman" w:eastAsia="Times New Roman" w:hAnsi="Times New Roman" w:cs="Times New Roman"/>
          <w:b/>
          <w:caps/>
          <w:sz w:val="24"/>
          <w:szCs w:val="24"/>
        </w:rPr>
        <w:t>52126</w:t>
      </w:r>
    </w:p>
    <w:p w14:paraId="0CB0F0ED" w14:textId="77777777" w:rsidR="00620EFA" w:rsidRPr="00631FAB" w:rsidRDefault="00620EFA" w:rsidP="00620EFA">
      <w:pPr>
        <w:spacing w:after="0" w:line="240" w:lineRule="auto"/>
        <w:jc w:val="center"/>
        <w:rPr>
          <w:rFonts w:ascii="Times New Roman" w:eastAsia="Times New Roman" w:hAnsi="Times New Roman" w:cs="Times New Roman"/>
          <w:b/>
          <w:sz w:val="24"/>
          <w:szCs w:val="24"/>
        </w:rPr>
      </w:pPr>
    </w:p>
    <w:p w14:paraId="7B175D15" w14:textId="77777777" w:rsidR="00620EFA" w:rsidRPr="00631FAB" w:rsidRDefault="00620EFA" w:rsidP="00620EFA">
      <w:pPr>
        <w:keepNext/>
        <w:spacing w:after="0" w:line="240" w:lineRule="auto"/>
        <w:jc w:val="center"/>
        <w:rPr>
          <w:rFonts w:ascii="Times New Roman" w:eastAsia="Times New Roman" w:hAnsi="Times New Roman" w:cs="Times New Roman"/>
          <w:b/>
          <w:sz w:val="24"/>
          <w:szCs w:val="24"/>
        </w:rPr>
      </w:pPr>
      <w:r w:rsidRPr="00631FAB">
        <w:rPr>
          <w:rFonts w:ascii="Times New Roman" w:eastAsia="Times New Roman" w:hAnsi="Times New Roman" w:cs="Times New Roman"/>
          <w:b/>
          <w:sz w:val="24"/>
          <w:szCs w:val="24"/>
        </w:rPr>
        <w:t>CERTIFICATE OF SERVICE</w:t>
      </w:r>
    </w:p>
    <w:p w14:paraId="4A5AD62E" w14:textId="77777777" w:rsidR="00620EFA" w:rsidRPr="00631FAB" w:rsidRDefault="00620EFA" w:rsidP="00620EFA">
      <w:pPr>
        <w:keepNext/>
        <w:spacing w:after="0" w:line="240" w:lineRule="auto"/>
        <w:jc w:val="center"/>
        <w:rPr>
          <w:rFonts w:ascii="Times New Roman" w:eastAsia="Times New Roman" w:hAnsi="Times New Roman" w:cs="Times New Roman"/>
          <w:b/>
          <w:sz w:val="24"/>
          <w:szCs w:val="24"/>
        </w:rPr>
      </w:pPr>
    </w:p>
    <w:p w14:paraId="19D77DC0" w14:textId="3DCEB69F" w:rsidR="00620EFA" w:rsidRPr="00631FAB" w:rsidRDefault="00620EFA" w:rsidP="00620EFA">
      <w:pPr>
        <w:spacing w:after="0" w:line="360" w:lineRule="auto"/>
        <w:ind w:firstLine="720"/>
        <w:jc w:val="both"/>
        <w:rPr>
          <w:rFonts w:ascii="Times New Roman" w:eastAsia="Times New Roman" w:hAnsi="Times New Roman" w:cs="Times New Roman"/>
          <w:sz w:val="24"/>
          <w:szCs w:val="24"/>
        </w:rPr>
      </w:pPr>
      <w:r w:rsidRPr="00631FAB">
        <w:rPr>
          <w:rFonts w:ascii="Times New Roman" w:eastAsia="Times New Roman" w:hAnsi="Times New Roman" w:cs="Times New Roman"/>
          <w:sz w:val="24"/>
          <w:szCs w:val="24"/>
        </w:rPr>
        <w:t xml:space="preserve">I certify that, unless otherwise ordered by the presiding officer, notice of the filing of this document was provided to all parties of record via electronic mail on </w:t>
      </w:r>
      <w:r w:rsidR="008349F5" w:rsidRPr="00631FAB">
        <w:rPr>
          <w:rFonts w:ascii="Times New Roman" w:eastAsia="Times New Roman" w:hAnsi="Times New Roman" w:cs="Times New Roman"/>
          <w:sz w:val="24"/>
          <w:szCs w:val="24"/>
        </w:rPr>
        <w:t>August</w:t>
      </w:r>
      <w:r w:rsidR="00D57E0C" w:rsidRPr="00631FAB">
        <w:rPr>
          <w:rFonts w:ascii="Times New Roman" w:eastAsia="Times New Roman" w:hAnsi="Times New Roman" w:cs="Times New Roman"/>
          <w:sz w:val="24"/>
          <w:szCs w:val="24"/>
        </w:rPr>
        <w:t xml:space="preserve"> </w:t>
      </w:r>
      <w:r w:rsidR="008349F5" w:rsidRPr="00631FAB">
        <w:rPr>
          <w:rFonts w:ascii="Times New Roman" w:eastAsia="Times New Roman" w:hAnsi="Times New Roman" w:cs="Times New Roman"/>
          <w:sz w:val="24"/>
          <w:szCs w:val="24"/>
        </w:rPr>
        <w:t>9</w:t>
      </w:r>
      <w:r w:rsidR="00D57E0C" w:rsidRPr="00631FAB">
        <w:rPr>
          <w:rFonts w:ascii="Times New Roman" w:eastAsia="Times New Roman" w:hAnsi="Times New Roman" w:cs="Times New Roman"/>
          <w:sz w:val="24"/>
          <w:szCs w:val="24"/>
        </w:rPr>
        <w:t>, 2021</w:t>
      </w:r>
      <w:r w:rsidRPr="00631FAB">
        <w:rPr>
          <w:rFonts w:ascii="Times New Roman" w:eastAsia="Times New Roman" w:hAnsi="Times New Roman" w:cs="Times New Roman"/>
          <w:sz w:val="24"/>
          <w:szCs w:val="24"/>
        </w:rPr>
        <w:t xml:space="preserve">, in accordance with the Order Suspending Rules, issued in Project No. 50664. </w:t>
      </w:r>
    </w:p>
    <w:p w14:paraId="4809EA2C" w14:textId="77777777" w:rsidR="00677374" w:rsidRPr="00631FAB" w:rsidRDefault="00677374" w:rsidP="00620EFA">
      <w:pPr>
        <w:spacing w:after="0" w:line="360" w:lineRule="auto"/>
        <w:ind w:firstLine="720"/>
        <w:jc w:val="both"/>
        <w:rPr>
          <w:rFonts w:ascii="Times New Roman" w:eastAsia="Times New Roman" w:hAnsi="Times New Roman" w:cs="Times New Roman"/>
          <w:sz w:val="24"/>
          <w:szCs w:val="24"/>
        </w:rPr>
      </w:pPr>
    </w:p>
    <w:p w14:paraId="2AFFE96F" w14:textId="4182A2E1" w:rsidR="00915A6D" w:rsidRPr="00631FAB" w:rsidRDefault="00915A6D" w:rsidP="00620EFA">
      <w:pPr>
        <w:spacing w:after="0" w:line="240" w:lineRule="auto"/>
        <w:jc w:val="both"/>
        <w:rPr>
          <w:rFonts w:ascii="Times New Roman" w:eastAsia="Times New Roman" w:hAnsi="Times New Roman" w:cs="Times New Roman"/>
          <w:i/>
          <w:iCs/>
          <w:sz w:val="24"/>
          <w:szCs w:val="24"/>
          <w:u w:val="single"/>
        </w:rPr>
      </w:pPr>
      <w:r w:rsidRPr="00631FAB">
        <w:rPr>
          <w:rFonts w:ascii="Times New Roman" w:eastAsia="Times New Roman" w:hAnsi="Times New Roman" w:cs="Times New Roman"/>
          <w:sz w:val="24"/>
          <w:szCs w:val="24"/>
        </w:rPr>
        <w:tab/>
      </w:r>
      <w:r w:rsidRPr="00631FAB">
        <w:rPr>
          <w:rFonts w:ascii="Times New Roman" w:eastAsia="Times New Roman" w:hAnsi="Times New Roman" w:cs="Times New Roman"/>
          <w:sz w:val="24"/>
          <w:szCs w:val="24"/>
        </w:rPr>
        <w:tab/>
      </w:r>
      <w:r w:rsidRPr="00631FAB">
        <w:rPr>
          <w:rFonts w:ascii="Times New Roman" w:eastAsia="Times New Roman" w:hAnsi="Times New Roman" w:cs="Times New Roman"/>
          <w:sz w:val="24"/>
          <w:szCs w:val="24"/>
        </w:rPr>
        <w:tab/>
      </w:r>
      <w:r w:rsidRPr="00631FAB">
        <w:rPr>
          <w:rFonts w:ascii="Times New Roman" w:eastAsia="Times New Roman" w:hAnsi="Times New Roman" w:cs="Times New Roman"/>
          <w:sz w:val="24"/>
          <w:szCs w:val="24"/>
        </w:rPr>
        <w:tab/>
      </w:r>
      <w:r w:rsidRPr="00631FAB">
        <w:rPr>
          <w:rFonts w:ascii="Times New Roman" w:eastAsia="Times New Roman" w:hAnsi="Times New Roman" w:cs="Times New Roman"/>
          <w:sz w:val="24"/>
          <w:szCs w:val="24"/>
        </w:rPr>
        <w:tab/>
      </w:r>
      <w:r w:rsidRPr="00631FAB">
        <w:rPr>
          <w:rFonts w:ascii="Times New Roman" w:eastAsia="Times New Roman" w:hAnsi="Times New Roman" w:cs="Times New Roman"/>
          <w:sz w:val="24"/>
          <w:szCs w:val="24"/>
        </w:rPr>
        <w:tab/>
      </w:r>
      <w:r w:rsidR="00677374" w:rsidRPr="00631FAB">
        <w:rPr>
          <w:rFonts w:ascii="Times New Roman" w:eastAsia="Times New Roman" w:hAnsi="Times New Roman" w:cs="Times New Roman"/>
          <w:i/>
          <w:iCs/>
          <w:sz w:val="24"/>
          <w:szCs w:val="24"/>
          <w:u w:val="single"/>
        </w:rPr>
        <w:t>/s/ Kevin R. Bartz________</w:t>
      </w:r>
    </w:p>
    <w:p w14:paraId="29ACD5AD" w14:textId="4D2BF918" w:rsidR="00620EFA" w:rsidRPr="00620EFA" w:rsidRDefault="00620EFA" w:rsidP="00620EFA">
      <w:pPr>
        <w:spacing w:after="0" w:line="240" w:lineRule="auto"/>
        <w:jc w:val="both"/>
        <w:rPr>
          <w:rFonts w:ascii="Times New Roman" w:eastAsia="Times New Roman" w:hAnsi="Times New Roman" w:cs="Times New Roman"/>
          <w:sz w:val="24"/>
          <w:szCs w:val="20"/>
        </w:rPr>
      </w:pPr>
      <w:r w:rsidRPr="00631FAB">
        <w:rPr>
          <w:rFonts w:ascii="Times New Roman" w:eastAsia="Times New Roman" w:hAnsi="Times New Roman" w:cs="Times New Roman"/>
          <w:sz w:val="24"/>
          <w:szCs w:val="24"/>
        </w:rPr>
        <w:tab/>
      </w:r>
      <w:r w:rsidRPr="00631FAB">
        <w:rPr>
          <w:rFonts w:ascii="Times New Roman" w:eastAsia="Times New Roman" w:hAnsi="Times New Roman" w:cs="Times New Roman"/>
          <w:sz w:val="24"/>
          <w:szCs w:val="24"/>
        </w:rPr>
        <w:tab/>
      </w:r>
      <w:r w:rsidRPr="00631FAB">
        <w:rPr>
          <w:rFonts w:ascii="Times New Roman" w:eastAsia="Times New Roman" w:hAnsi="Times New Roman" w:cs="Times New Roman"/>
          <w:sz w:val="24"/>
          <w:szCs w:val="24"/>
        </w:rPr>
        <w:tab/>
      </w:r>
      <w:r w:rsidRPr="00631FAB">
        <w:rPr>
          <w:rFonts w:ascii="Times New Roman" w:eastAsia="Times New Roman" w:hAnsi="Times New Roman" w:cs="Times New Roman"/>
          <w:sz w:val="24"/>
          <w:szCs w:val="24"/>
        </w:rPr>
        <w:tab/>
      </w:r>
      <w:r w:rsidRPr="00631FAB">
        <w:rPr>
          <w:rFonts w:ascii="Times New Roman" w:eastAsia="Times New Roman" w:hAnsi="Times New Roman" w:cs="Times New Roman"/>
          <w:sz w:val="24"/>
          <w:szCs w:val="24"/>
        </w:rPr>
        <w:tab/>
      </w:r>
      <w:r w:rsidRPr="00631FAB">
        <w:rPr>
          <w:rFonts w:ascii="Times New Roman" w:eastAsia="Times New Roman" w:hAnsi="Times New Roman" w:cs="Times New Roman"/>
          <w:sz w:val="24"/>
          <w:szCs w:val="24"/>
        </w:rPr>
        <w:tab/>
      </w:r>
      <w:r w:rsidR="007F70C5" w:rsidRPr="00631FAB">
        <w:rPr>
          <w:rFonts w:ascii="Times New Roman" w:eastAsia="Times New Roman" w:hAnsi="Times New Roman" w:cs="Times New Roman"/>
          <w:sz w:val="24"/>
          <w:szCs w:val="20"/>
        </w:rPr>
        <w:t>Kevin R. Bartz</w:t>
      </w:r>
    </w:p>
    <w:sectPr w:rsidR="00620EFA" w:rsidRPr="00620EFA" w:rsidSect="006D4B1D">
      <w:footerReference w:type="default" r:id="rId8"/>
      <w:pgSz w:w="12240" w:h="15840" w:code="1"/>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E8F10F" w14:textId="77777777" w:rsidR="00AC3D3B" w:rsidRDefault="00AC3D3B" w:rsidP="005E037E">
      <w:pPr>
        <w:spacing w:after="0" w:line="240" w:lineRule="auto"/>
      </w:pPr>
      <w:r>
        <w:separator/>
      </w:r>
    </w:p>
  </w:endnote>
  <w:endnote w:type="continuationSeparator" w:id="0">
    <w:p w14:paraId="37308129" w14:textId="77777777" w:rsidR="00AC3D3B" w:rsidRDefault="00AC3D3B" w:rsidP="005E03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sz w:val="20"/>
        <w:szCs w:val="20"/>
      </w:rPr>
      <w:id w:val="1130907697"/>
      <w:docPartObj>
        <w:docPartGallery w:val="Page Numbers (Bottom of Page)"/>
        <w:docPartUnique/>
      </w:docPartObj>
    </w:sdtPr>
    <w:sdtEndPr/>
    <w:sdtContent>
      <w:sdt>
        <w:sdtPr>
          <w:rPr>
            <w:rFonts w:ascii="Times New Roman" w:hAnsi="Times New Roman" w:cs="Times New Roman"/>
            <w:sz w:val="20"/>
            <w:szCs w:val="20"/>
          </w:rPr>
          <w:id w:val="1728636285"/>
          <w:docPartObj>
            <w:docPartGallery w:val="Page Numbers (Top of Page)"/>
            <w:docPartUnique/>
          </w:docPartObj>
        </w:sdtPr>
        <w:sdtEndPr/>
        <w:sdtContent>
          <w:p w14:paraId="4015036F" w14:textId="77777777" w:rsidR="00C9454A" w:rsidRPr="00C9454A" w:rsidRDefault="00C9454A">
            <w:pPr>
              <w:pStyle w:val="Footer"/>
              <w:jc w:val="center"/>
              <w:rPr>
                <w:rFonts w:ascii="Times New Roman" w:hAnsi="Times New Roman" w:cs="Times New Roman"/>
                <w:sz w:val="20"/>
                <w:szCs w:val="20"/>
              </w:rPr>
            </w:pPr>
            <w:r w:rsidRPr="00C9454A">
              <w:rPr>
                <w:rFonts w:ascii="Times New Roman" w:hAnsi="Times New Roman" w:cs="Times New Roman"/>
                <w:sz w:val="20"/>
                <w:szCs w:val="20"/>
              </w:rPr>
              <w:t xml:space="preserve">Page </w:t>
            </w:r>
            <w:r w:rsidRPr="00C9454A">
              <w:rPr>
                <w:rFonts w:ascii="Times New Roman" w:hAnsi="Times New Roman" w:cs="Times New Roman"/>
                <w:bCs/>
                <w:sz w:val="20"/>
                <w:szCs w:val="20"/>
              </w:rPr>
              <w:fldChar w:fldCharType="begin"/>
            </w:r>
            <w:r w:rsidRPr="00C9454A">
              <w:rPr>
                <w:rFonts w:ascii="Times New Roman" w:hAnsi="Times New Roman" w:cs="Times New Roman"/>
                <w:bCs/>
                <w:sz w:val="20"/>
                <w:szCs w:val="20"/>
              </w:rPr>
              <w:instrText xml:space="preserve"> PAGE </w:instrText>
            </w:r>
            <w:r w:rsidRPr="00C9454A">
              <w:rPr>
                <w:rFonts w:ascii="Times New Roman" w:hAnsi="Times New Roman" w:cs="Times New Roman"/>
                <w:bCs/>
                <w:sz w:val="20"/>
                <w:szCs w:val="20"/>
              </w:rPr>
              <w:fldChar w:fldCharType="separate"/>
            </w:r>
            <w:r w:rsidRPr="00C9454A">
              <w:rPr>
                <w:rFonts w:ascii="Times New Roman" w:hAnsi="Times New Roman" w:cs="Times New Roman"/>
                <w:bCs/>
                <w:noProof/>
                <w:sz w:val="20"/>
                <w:szCs w:val="20"/>
              </w:rPr>
              <w:t>2</w:t>
            </w:r>
            <w:r w:rsidRPr="00C9454A">
              <w:rPr>
                <w:rFonts w:ascii="Times New Roman" w:hAnsi="Times New Roman" w:cs="Times New Roman"/>
                <w:bCs/>
                <w:sz w:val="20"/>
                <w:szCs w:val="20"/>
              </w:rPr>
              <w:fldChar w:fldCharType="end"/>
            </w:r>
            <w:r w:rsidRPr="00C9454A">
              <w:rPr>
                <w:rFonts w:ascii="Times New Roman" w:hAnsi="Times New Roman" w:cs="Times New Roman"/>
                <w:sz w:val="20"/>
                <w:szCs w:val="20"/>
              </w:rPr>
              <w:t xml:space="preserve"> of </w:t>
            </w:r>
            <w:r w:rsidRPr="00C9454A">
              <w:rPr>
                <w:rFonts w:ascii="Times New Roman" w:hAnsi="Times New Roman" w:cs="Times New Roman"/>
                <w:bCs/>
                <w:sz w:val="20"/>
                <w:szCs w:val="20"/>
              </w:rPr>
              <w:fldChar w:fldCharType="begin"/>
            </w:r>
            <w:r w:rsidRPr="00C9454A">
              <w:rPr>
                <w:rFonts w:ascii="Times New Roman" w:hAnsi="Times New Roman" w:cs="Times New Roman"/>
                <w:bCs/>
                <w:sz w:val="20"/>
                <w:szCs w:val="20"/>
              </w:rPr>
              <w:instrText xml:space="preserve"> NUMPAGES  </w:instrText>
            </w:r>
            <w:r w:rsidRPr="00C9454A">
              <w:rPr>
                <w:rFonts w:ascii="Times New Roman" w:hAnsi="Times New Roman" w:cs="Times New Roman"/>
                <w:bCs/>
                <w:sz w:val="20"/>
                <w:szCs w:val="20"/>
              </w:rPr>
              <w:fldChar w:fldCharType="separate"/>
            </w:r>
            <w:r w:rsidRPr="00C9454A">
              <w:rPr>
                <w:rFonts w:ascii="Times New Roman" w:hAnsi="Times New Roman" w:cs="Times New Roman"/>
                <w:bCs/>
                <w:noProof/>
                <w:sz w:val="20"/>
                <w:szCs w:val="20"/>
              </w:rPr>
              <w:t>2</w:t>
            </w:r>
            <w:r w:rsidRPr="00C9454A">
              <w:rPr>
                <w:rFonts w:ascii="Times New Roman" w:hAnsi="Times New Roman" w:cs="Times New Roman"/>
                <w:bCs/>
                <w:sz w:val="20"/>
                <w:szCs w:val="20"/>
              </w:rPr>
              <w:fldChar w:fldCharType="end"/>
            </w:r>
          </w:p>
        </w:sdtContent>
      </w:sdt>
    </w:sdtContent>
  </w:sdt>
  <w:p w14:paraId="01318528" w14:textId="77777777" w:rsidR="003175EC" w:rsidRPr="0072188B" w:rsidRDefault="003175EC" w:rsidP="005E03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19D8C9" w14:textId="77777777" w:rsidR="00AC3D3B" w:rsidRDefault="00AC3D3B" w:rsidP="005E037E">
      <w:pPr>
        <w:spacing w:after="0" w:line="240" w:lineRule="auto"/>
        <w:rPr>
          <w:noProof/>
        </w:rPr>
      </w:pPr>
      <w:r>
        <w:rPr>
          <w:noProof/>
        </w:rPr>
        <w:separator/>
      </w:r>
    </w:p>
  </w:footnote>
  <w:footnote w:type="continuationSeparator" w:id="0">
    <w:p w14:paraId="55C47778" w14:textId="77777777" w:rsidR="00AC3D3B" w:rsidRDefault="00AC3D3B" w:rsidP="005E03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BDD2B6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B4F76E0"/>
    <w:multiLevelType w:val="hybridMultilevel"/>
    <w:tmpl w:val="CA0CA9A8"/>
    <w:lvl w:ilvl="0" w:tplc="F434347C">
      <w:start w:val="4"/>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39F72A9"/>
    <w:multiLevelType w:val="hybridMultilevel"/>
    <w:tmpl w:val="930E058C"/>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D9E6DA2"/>
    <w:multiLevelType w:val="hybridMultilevel"/>
    <w:tmpl w:val="D646D554"/>
    <w:lvl w:ilvl="0" w:tplc="E4D6636E">
      <w:start w:val="1"/>
      <w:numFmt w:val="upperRoman"/>
      <w:suff w:val="nothing"/>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F9777F"/>
    <w:multiLevelType w:val="hybridMultilevel"/>
    <w:tmpl w:val="985A5D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7930AF"/>
    <w:multiLevelType w:val="hybridMultilevel"/>
    <w:tmpl w:val="534285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7" w15:restartNumberingAfterBreak="0">
    <w:nsid w:val="3815410A"/>
    <w:multiLevelType w:val="hybridMultilevel"/>
    <w:tmpl w:val="0890C814"/>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 w15:restartNumberingAfterBreak="0">
    <w:nsid w:val="445374B5"/>
    <w:multiLevelType w:val="hybridMultilevel"/>
    <w:tmpl w:val="E68C4214"/>
    <w:lvl w:ilvl="0" w:tplc="CCD23078">
      <w:start w:val="2"/>
      <w:numFmt w:val="upperLetter"/>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9" w15:restartNumberingAfterBreak="0">
    <w:nsid w:val="51752BFF"/>
    <w:multiLevelType w:val="hybridMultilevel"/>
    <w:tmpl w:val="40427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030736"/>
    <w:multiLevelType w:val="hybridMultilevel"/>
    <w:tmpl w:val="0BC257DA"/>
    <w:lvl w:ilvl="0" w:tplc="09E4D0E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DD293D"/>
    <w:multiLevelType w:val="hybridMultilevel"/>
    <w:tmpl w:val="817027BE"/>
    <w:lvl w:ilvl="0" w:tplc="04090001">
      <w:start w:val="1"/>
      <w:numFmt w:val="bullet"/>
      <w:lvlText w:val=""/>
      <w:lvlJc w:val="left"/>
      <w:pPr>
        <w:ind w:left="2520" w:hanging="360"/>
      </w:pPr>
      <w:rPr>
        <w:rFonts w:ascii="Symbol" w:hAnsi="Symbol"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15:restartNumberingAfterBreak="0">
    <w:nsid w:val="61746B9A"/>
    <w:multiLevelType w:val="hybridMultilevel"/>
    <w:tmpl w:val="7F6A664C"/>
    <w:lvl w:ilvl="0" w:tplc="FD1CD8E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5" w15:restartNumberingAfterBreak="0">
    <w:nsid w:val="798D55EE"/>
    <w:multiLevelType w:val="hybridMultilevel"/>
    <w:tmpl w:val="10C6FD6A"/>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6" w15:restartNumberingAfterBreak="0">
    <w:nsid w:val="7AEC7679"/>
    <w:multiLevelType w:val="hybridMultilevel"/>
    <w:tmpl w:val="985A5D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6D05CB"/>
    <w:multiLevelType w:val="hybridMultilevel"/>
    <w:tmpl w:val="D0B2CE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4"/>
  </w:num>
  <w:num w:numId="3">
    <w:abstractNumId w:val="10"/>
  </w:num>
  <w:num w:numId="4">
    <w:abstractNumId w:val="5"/>
  </w:num>
  <w:num w:numId="5">
    <w:abstractNumId w:val="6"/>
  </w:num>
  <w:num w:numId="6">
    <w:abstractNumId w:val="13"/>
  </w:num>
  <w:num w:numId="7">
    <w:abstractNumId w:val="14"/>
  </w:num>
  <w:num w:numId="8">
    <w:abstractNumId w:val="8"/>
  </w:num>
  <w:num w:numId="9">
    <w:abstractNumId w:val="3"/>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num>
  <w:num w:numId="15">
    <w:abstractNumId w:val="7"/>
  </w:num>
  <w:num w:numId="16">
    <w:abstractNumId w:val="9"/>
  </w:num>
  <w:num w:numId="17">
    <w:abstractNumId w:val="12"/>
  </w:num>
  <w:num w:numId="1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0"/>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884"/>
    <w:rsid w:val="00000320"/>
    <w:rsid w:val="00006A3C"/>
    <w:rsid w:val="00013151"/>
    <w:rsid w:val="00035A0B"/>
    <w:rsid w:val="00037D41"/>
    <w:rsid w:val="0004236E"/>
    <w:rsid w:val="00052F98"/>
    <w:rsid w:val="000541DC"/>
    <w:rsid w:val="00056425"/>
    <w:rsid w:val="000577A3"/>
    <w:rsid w:val="00057834"/>
    <w:rsid w:val="00070B7D"/>
    <w:rsid w:val="00071051"/>
    <w:rsid w:val="00076537"/>
    <w:rsid w:val="00080923"/>
    <w:rsid w:val="0008663A"/>
    <w:rsid w:val="00092D12"/>
    <w:rsid w:val="000A4314"/>
    <w:rsid w:val="000A5D6D"/>
    <w:rsid w:val="000B54C0"/>
    <w:rsid w:val="000B7B00"/>
    <w:rsid w:val="000C23DF"/>
    <w:rsid w:val="000F23DF"/>
    <w:rsid w:val="00104D17"/>
    <w:rsid w:val="001102CE"/>
    <w:rsid w:val="00113F7F"/>
    <w:rsid w:val="001165B7"/>
    <w:rsid w:val="001234B1"/>
    <w:rsid w:val="00131B4B"/>
    <w:rsid w:val="00135F79"/>
    <w:rsid w:val="00137CB4"/>
    <w:rsid w:val="00144AA2"/>
    <w:rsid w:val="00151A94"/>
    <w:rsid w:val="00154A03"/>
    <w:rsid w:val="001633B2"/>
    <w:rsid w:val="00176A33"/>
    <w:rsid w:val="00190B3F"/>
    <w:rsid w:val="001A7A2C"/>
    <w:rsid w:val="001B5A2A"/>
    <w:rsid w:val="001C38D4"/>
    <w:rsid w:val="001E0378"/>
    <w:rsid w:val="001E1E60"/>
    <w:rsid w:val="001E49BC"/>
    <w:rsid w:val="001F6100"/>
    <w:rsid w:val="00200BEF"/>
    <w:rsid w:val="00222F8F"/>
    <w:rsid w:val="002618A6"/>
    <w:rsid w:val="002655C3"/>
    <w:rsid w:val="00275DEC"/>
    <w:rsid w:val="00292802"/>
    <w:rsid w:val="002B0CF8"/>
    <w:rsid w:val="002B1279"/>
    <w:rsid w:val="002B2EEE"/>
    <w:rsid w:val="002C4D10"/>
    <w:rsid w:val="002C4EA6"/>
    <w:rsid w:val="002D7D55"/>
    <w:rsid w:val="002D7DF9"/>
    <w:rsid w:val="002E21B4"/>
    <w:rsid w:val="002E4272"/>
    <w:rsid w:val="002F2814"/>
    <w:rsid w:val="00303393"/>
    <w:rsid w:val="00306ECC"/>
    <w:rsid w:val="00312073"/>
    <w:rsid w:val="00312BCC"/>
    <w:rsid w:val="003175EC"/>
    <w:rsid w:val="003202F9"/>
    <w:rsid w:val="00331FCC"/>
    <w:rsid w:val="00332651"/>
    <w:rsid w:val="003425DD"/>
    <w:rsid w:val="00344A2D"/>
    <w:rsid w:val="003508C3"/>
    <w:rsid w:val="003533A2"/>
    <w:rsid w:val="0035571D"/>
    <w:rsid w:val="00356C70"/>
    <w:rsid w:val="00357A40"/>
    <w:rsid w:val="0036265B"/>
    <w:rsid w:val="0036620C"/>
    <w:rsid w:val="00366598"/>
    <w:rsid w:val="00375620"/>
    <w:rsid w:val="00382631"/>
    <w:rsid w:val="00385C9A"/>
    <w:rsid w:val="00395EB9"/>
    <w:rsid w:val="003A1F69"/>
    <w:rsid w:val="003C61F6"/>
    <w:rsid w:val="003D439F"/>
    <w:rsid w:val="003E0121"/>
    <w:rsid w:val="003E3989"/>
    <w:rsid w:val="003F3490"/>
    <w:rsid w:val="003F41D0"/>
    <w:rsid w:val="003F6501"/>
    <w:rsid w:val="004052B6"/>
    <w:rsid w:val="0040597F"/>
    <w:rsid w:val="0042147B"/>
    <w:rsid w:val="00431E96"/>
    <w:rsid w:val="00433C4C"/>
    <w:rsid w:val="004410A5"/>
    <w:rsid w:val="00441505"/>
    <w:rsid w:val="00441C4F"/>
    <w:rsid w:val="0044715B"/>
    <w:rsid w:val="00461872"/>
    <w:rsid w:val="00474BC0"/>
    <w:rsid w:val="0047527C"/>
    <w:rsid w:val="004771F0"/>
    <w:rsid w:val="00480E4C"/>
    <w:rsid w:val="00483CEE"/>
    <w:rsid w:val="00484EDD"/>
    <w:rsid w:val="00490AF2"/>
    <w:rsid w:val="004A0438"/>
    <w:rsid w:val="004A0CC4"/>
    <w:rsid w:val="004A21A8"/>
    <w:rsid w:val="004A5142"/>
    <w:rsid w:val="004A5E5C"/>
    <w:rsid w:val="004C7009"/>
    <w:rsid w:val="004E56BD"/>
    <w:rsid w:val="004F6CE4"/>
    <w:rsid w:val="004F73DB"/>
    <w:rsid w:val="00507D70"/>
    <w:rsid w:val="00524D90"/>
    <w:rsid w:val="00533667"/>
    <w:rsid w:val="00540806"/>
    <w:rsid w:val="005414EB"/>
    <w:rsid w:val="00544CFB"/>
    <w:rsid w:val="00564C76"/>
    <w:rsid w:val="00571ABA"/>
    <w:rsid w:val="00574C13"/>
    <w:rsid w:val="00580F33"/>
    <w:rsid w:val="00583C29"/>
    <w:rsid w:val="00586AE8"/>
    <w:rsid w:val="005927D6"/>
    <w:rsid w:val="00594B47"/>
    <w:rsid w:val="005A466A"/>
    <w:rsid w:val="005B40E7"/>
    <w:rsid w:val="005C0AA3"/>
    <w:rsid w:val="005C3140"/>
    <w:rsid w:val="005D792A"/>
    <w:rsid w:val="005E037E"/>
    <w:rsid w:val="005E4331"/>
    <w:rsid w:val="005E7F09"/>
    <w:rsid w:val="00602D8E"/>
    <w:rsid w:val="00610BEB"/>
    <w:rsid w:val="00614D51"/>
    <w:rsid w:val="00615433"/>
    <w:rsid w:val="00620EFA"/>
    <w:rsid w:val="00631FAB"/>
    <w:rsid w:val="00642608"/>
    <w:rsid w:val="006438A6"/>
    <w:rsid w:val="0066164A"/>
    <w:rsid w:val="00661D65"/>
    <w:rsid w:val="006638B8"/>
    <w:rsid w:val="00663A9A"/>
    <w:rsid w:val="0067604D"/>
    <w:rsid w:val="00677374"/>
    <w:rsid w:val="00681BCD"/>
    <w:rsid w:val="00681D0D"/>
    <w:rsid w:val="00691BA9"/>
    <w:rsid w:val="00692C70"/>
    <w:rsid w:val="006A5B1D"/>
    <w:rsid w:val="006A607E"/>
    <w:rsid w:val="006A775F"/>
    <w:rsid w:val="006B0018"/>
    <w:rsid w:val="006B0C67"/>
    <w:rsid w:val="006B7973"/>
    <w:rsid w:val="006C4B28"/>
    <w:rsid w:val="006D0840"/>
    <w:rsid w:val="006D4B1D"/>
    <w:rsid w:val="006E02F9"/>
    <w:rsid w:val="006E3A05"/>
    <w:rsid w:val="006F1883"/>
    <w:rsid w:val="00702616"/>
    <w:rsid w:val="00706126"/>
    <w:rsid w:val="007124C1"/>
    <w:rsid w:val="00712607"/>
    <w:rsid w:val="0072188B"/>
    <w:rsid w:val="00727997"/>
    <w:rsid w:val="00731B4A"/>
    <w:rsid w:val="00737806"/>
    <w:rsid w:val="00754A1D"/>
    <w:rsid w:val="00754DBA"/>
    <w:rsid w:val="00760704"/>
    <w:rsid w:val="00770E50"/>
    <w:rsid w:val="00775F8F"/>
    <w:rsid w:val="00781387"/>
    <w:rsid w:val="00782953"/>
    <w:rsid w:val="007A1CCE"/>
    <w:rsid w:val="007A4E2D"/>
    <w:rsid w:val="007A5D10"/>
    <w:rsid w:val="007B1978"/>
    <w:rsid w:val="007B7E0B"/>
    <w:rsid w:val="007C07A4"/>
    <w:rsid w:val="007C4238"/>
    <w:rsid w:val="007C6EB2"/>
    <w:rsid w:val="007E0F2C"/>
    <w:rsid w:val="007F080C"/>
    <w:rsid w:val="007F55CE"/>
    <w:rsid w:val="007F70C5"/>
    <w:rsid w:val="00813BB8"/>
    <w:rsid w:val="00816990"/>
    <w:rsid w:val="00821B25"/>
    <w:rsid w:val="00823A53"/>
    <w:rsid w:val="00830BEE"/>
    <w:rsid w:val="008345CA"/>
    <w:rsid w:val="008349F5"/>
    <w:rsid w:val="00842C22"/>
    <w:rsid w:val="00852D86"/>
    <w:rsid w:val="0087099B"/>
    <w:rsid w:val="008849F1"/>
    <w:rsid w:val="00886257"/>
    <w:rsid w:val="00887C87"/>
    <w:rsid w:val="00892442"/>
    <w:rsid w:val="008C009A"/>
    <w:rsid w:val="008C1480"/>
    <w:rsid w:val="008C6996"/>
    <w:rsid w:val="008D0C69"/>
    <w:rsid w:val="008D0D8B"/>
    <w:rsid w:val="008D19A8"/>
    <w:rsid w:val="008D5BE0"/>
    <w:rsid w:val="008D7424"/>
    <w:rsid w:val="008F02DC"/>
    <w:rsid w:val="008F2A92"/>
    <w:rsid w:val="008F7FBF"/>
    <w:rsid w:val="00915A6D"/>
    <w:rsid w:val="009507CB"/>
    <w:rsid w:val="00964FA1"/>
    <w:rsid w:val="00966AC2"/>
    <w:rsid w:val="00980390"/>
    <w:rsid w:val="00984DF6"/>
    <w:rsid w:val="0098552E"/>
    <w:rsid w:val="0099569A"/>
    <w:rsid w:val="0099771C"/>
    <w:rsid w:val="009A0EFB"/>
    <w:rsid w:val="009B5177"/>
    <w:rsid w:val="009B6029"/>
    <w:rsid w:val="009B6FA6"/>
    <w:rsid w:val="009C5564"/>
    <w:rsid w:val="009E011F"/>
    <w:rsid w:val="009F41A9"/>
    <w:rsid w:val="00A10648"/>
    <w:rsid w:val="00A11519"/>
    <w:rsid w:val="00A247B2"/>
    <w:rsid w:val="00A3194F"/>
    <w:rsid w:val="00A31A43"/>
    <w:rsid w:val="00A330CB"/>
    <w:rsid w:val="00A33350"/>
    <w:rsid w:val="00A36570"/>
    <w:rsid w:val="00A408BE"/>
    <w:rsid w:val="00A431EF"/>
    <w:rsid w:val="00A4546E"/>
    <w:rsid w:val="00A5140F"/>
    <w:rsid w:val="00A605D9"/>
    <w:rsid w:val="00A63D2D"/>
    <w:rsid w:val="00A8263C"/>
    <w:rsid w:val="00A846CA"/>
    <w:rsid w:val="00A95CBE"/>
    <w:rsid w:val="00AB4C12"/>
    <w:rsid w:val="00AB54A5"/>
    <w:rsid w:val="00AC2F95"/>
    <w:rsid w:val="00AC3D3B"/>
    <w:rsid w:val="00AF0E20"/>
    <w:rsid w:val="00AF343D"/>
    <w:rsid w:val="00AF3B65"/>
    <w:rsid w:val="00AF6975"/>
    <w:rsid w:val="00AF72FE"/>
    <w:rsid w:val="00B100B3"/>
    <w:rsid w:val="00B14B01"/>
    <w:rsid w:val="00B2467A"/>
    <w:rsid w:val="00B31F53"/>
    <w:rsid w:val="00B47FF2"/>
    <w:rsid w:val="00B53D43"/>
    <w:rsid w:val="00B57B20"/>
    <w:rsid w:val="00B57CD6"/>
    <w:rsid w:val="00B6677B"/>
    <w:rsid w:val="00B7718D"/>
    <w:rsid w:val="00B7722E"/>
    <w:rsid w:val="00B843BE"/>
    <w:rsid w:val="00B87F3E"/>
    <w:rsid w:val="00B934F8"/>
    <w:rsid w:val="00BA0377"/>
    <w:rsid w:val="00BA5263"/>
    <w:rsid w:val="00BB5959"/>
    <w:rsid w:val="00BE7915"/>
    <w:rsid w:val="00BE7B3D"/>
    <w:rsid w:val="00BF0766"/>
    <w:rsid w:val="00C17F1C"/>
    <w:rsid w:val="00C23DD4"/>
    <w:rsid w:val="00C40FAA"/>
    <w:rsid w:val="00C432CD"/>
    <w:rsid w:val="00C43B54"/>
    <w:rsid w:val="00C47FD7"/>
    <w:rsid w:val="00C54422"/>
    <w:rsid w:val="00C725BC"/>
    <w:rsid w:val="00C74138"/>
    <w:rsid w:val="00C75275"/>
    <w:rsid w:val="00C844BB"/>
    <w:rsid w:val="00C9454A"/>
    <w:rsid w:val="00C971CC"/>
    <w:rsid w:val="00CC5F64"/>
    <w:rsid w:val="00CD527A"/>
    <w:rsid w:val="00CD6884"/>
    <w:rsid w:val="00CE448E"/>
    <w:rsid w:val="00CF68D2"/>
    <w:rsid w:val="00D34275"/>
    <w:rsid w:val="00D36711"/>
    <w:rsid w:val="00D53482"/>
    <w:rsid w:val="00D536D9"/>
    <w:rsid w:val="00D57292"/>
    <w:rsid w:val="00D57E0C"/>
    <w:rsid w:val="00D6108D"/>
    <w:rsid w:val="00D701A8"/>
    <w:rsid w:val="00D80CA1"/>
    <w:rsid w:val="00D81B23"/>
    <w:rsid w:val="00D8260C"/>
    <w:rsid w:val="00D842BC"/>
    <w:rsid w:val="00D8765A"/>
    <w:rsid w:val="00D956DA"/>
    <w:rsid w:val="00D979B0"/>
    <w:rsid w:val="00DB346F"/>
    <w:rsid w:val="00DB3B14"/>
    <w:rsid w:val="00DC314E"/>
    <w:rsid w:val="00DC3C3F"/>
    <w:rsid w:val="00DE3042"/>
    <w:rsid w:val="00DE36B5"/>
    <w:rsid w:val="00DF3CA1"/>
    <w:rsid w:val="00E02A5A"/>
    <w:rsid w:val="00E04078"/>
    <w:rsid w:val="00E04806"/>
    <w:rsid w:val="00E11814"/>
    <w:rsid w:val="00E157C2"/>
    <w:rsid w:val="00E24131"/>
    <w:rsid w:val="00E40EB4"/>
    <w:rsid w:val="00E47D27"/>
    <w:rsid w:val="00E5460C"/>
    <w:rsid w:val="00E54686"/>
    <w:rsid w:val="00E72756"/>
    <w:rsid w:val="00E73816"/>
    <w:rsid w:val="00E75855"/>
    <w:rsid w:val="00E76C58"/>
    <w:rsid w:val="00E9048F"/>
    <w:rsid w:val="00E9735B"/>
    <w:rsid w:val="00EA4C58"/>
    <w:rsid w:val="00EA62AA"/>
    <w:rsid w:val="00EB196D"/>
    <w:rsid w:val="00ED3553"/>
    <w:rsid w:val="00EF03AE"/>
    <w:rsid w:val="00EF1930"/>
    <w:rsid w:val="00EF6FC3"/>
    <w:rsid w:val="00F135A3"/>
    <w:rsid w:val="00F14BD4"/>
    <w:rsid w:val="00F25EBF"/>
    <w:rsid w:val="00F41A3B"/>
    <w:rsid w:val="00F4710D"/>
    <w:rsid w:val="00F539AC"/>
    <w:rsid w:val="00F640D2"/>
    <w:rsid w:val="00F76F4D"/>
    <w:rsid w:val="00F82F0A"/>
    <w:rsid w:val="00FB381D"/>
    <w:rsid w:val="00FB69D3"/>
    <w:rsid w:val="00FD2EFE"/>
    <w:rsid w:val="00FF20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7DD45A"/>
  <w15:chartTrackingRefBased/>
  <w15:docId w15:val="{1872C5FC-F831-4F4E-9884-3E4E27EC2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257"/>
  </w:style>
  <w:style w:type="paragraph" w:styleId="Heading1">
    <w:name w:val="heading 1"/>
    <w:basedOn w:val="Normal"/>
    <w:next w:val="BodyText"/>
    <w:link w:val="Heading1Char"/>
    <w:qFormat/>
    <w:rsid w:val="00E75855"/>
    <w:pPr>
      <w:keepNext/>
      <w:keepLines/>
      <w:numPr>
        <w:numId w:val="5"/>
      </w:numPr>
      <w:spacing w:before="240" w:after="120" w:line="240" w:lineRule="auto"/>
      <w:jc w:val="center"/>
      <w:outlineLvl w:val="0"/>
    </w:pPr>
    <w:rPr>
      <w:rFonts w:ascii="Times New Roman" w:eastAsiaTheme="majorEastAsia" w:hAnsi="Times New Roman" w:cstheme="majorBidi"/>
      <w:b/>
      <w:sz w:val="24"/>
      <w:szCs w:val="32"/>
    </w:rPr>
  </w:style>
  <w:style w:type="paragraph" w:styleId="Heading2">
    <w:name w:val="heading 2"/>
    <w:basedOn w:val="Normal"/>
    <w:next w:val="Normal"/>
    <w:link w:val="Heading2Char"/>
    <w:qFormat/>
    <w:rsid w:val="00E75855"/>
    <w:pPr>
      <w:keepNext/>
      <w:keepLines/>
      <w:numPr>
        <w:ilvl w:val="1"/>
        <w:numId w:val="5"/>
      </w:numPr>
      <w:spacing w:before="120" w:after="120" w:line="240" w:lineRule="auto"/>
      <w:jc w:val="center"/>
      <w:outlineLvl w:val="1"/>
    </w:pPr>
    <w:rPr>
      <w:rFonts w:ascii="Times New Roman" w:eastAsiaTheme="majorEastAsia" w:hAnsi="Times New Roman" w:cstheme="majorBidi"/>
      <w:b/>
      <w:sz w:val="24"/>
      <w:szCs w:val="26"/>
    </w:rPr>
  </w:style>
  <w:style w:type="paragraph" w:styleId="Heading3">
    <w:name w:val="heading 3"/>
    <w:basedOn w:val="Normal"/>
    <w:next w:val="BodyText"/>
    <w:link w:val="Heading3Char"/>
    <w:qFormat/>
    <w:rsid w:val="00E75855"/>
    <w:pPr>
      <w:keepNext/>
      <w:keepLines/>
      <w:numPr>
        <w:ilvl w:val="2"/>
        <w:numId w:val="5"/>
      </w:numPr>
      <w:spacing w:before="120" w:after="0" w:line="240" w:lineRule="auto"/>
      <w:outlineLvl w:val="2"/>
    </w:pPr>
    <w:rPr>
      <w:rFonts w:ascii="Times New Roman" w:eastAsiaTheme="majorEastAsia" w:hAnsi="Times New Roman" w:cstheme="majorBidi"/>
      <w:b/>
      <w:sz w:val="24"/>
      <w:szCs w:val="24"/>
    </w:rPr>
  </w:style>
  <w:style w:type="paragraph" w:styleId="Heading4">
    <w:name w:val="heading 4"/>
    <w:basedOn w:val="Normal"/>
    <w:next w:val="BodyText"/>
    <w:link w:val="Heading4Char"/>
    <w:rsid w:val="00E75855"/>
    <w:pPr>
      <w:keepNext/>
      <w:keepLines/>
      <w:numPr>
        <w:ilvl w:val="3"/>
        <w:numId w:val="5"/>
      </w:numPr>
      <w:spacing w:before="120" w:after="0" w:line="240" w:lineRule="auto"/>
      <w:outlineLvl w:val="3"/>
    </w:pPr>
    <w:rPr>
      <w:rFonts w:ascii="Times New Roman" w:eastAsiaTheme="majorEastAsia" w:hAnsi="Times New Roman" w:cstheme="majorBidi"/>
      <w:b/>
      <w:iCs/>
      <w:sz w:val="24"/>
      <w:szCs w:val="24"/>
    </w:rPr>
  </w:style>
  <w:style w:type="paragraph" w:styleId="Heading5">
    <w:name w:val="heading 5"/>
    <w:basedOn w:val="Normal"/>
    <w:next w:val="BodyText"/>
    <w:link w:val="Heading5Char"/>
    <w:rsid w:val="00E75855"/>
    <w:pPr>
      <w:keepNext/>
      <w:keepLines/>
      <w:numPr>
        <w:ilvl w:val="4"/>
        <w:numId w:val="5"/>
      </w:numPr>
      <w:spacing w:before="120" w:after="0" w:line="240" w:lineRule="auto"/>
      <w:outlineLvl w:val="4"/>
    </w:pPr>
    <w:rPr>
      <w:rFonts w:ascii="Times New Roman" w:eastAsiaTheme="majorEastAsia" w:hAnsi="Times New Roman" w:cstheme="majorBidi"/>
      <w:b/>
      <w:sz w:val="24"/>
      <w:szCs w:val="24"/>
    </w:rPr>
  </w:style>
  <w:style w:type="paragraph" w:styleId="Heading6">
    <w:name w:val="heading 6"/>
    <w:basedOn w:val="Normal"/>
    <w:next w:val="BodyText"/>
    <w:link w:val="Heading6Char"/>
    <w:rsid w:val="00E75855"/>
    <w:pPr>
      <w:keepNext/>
      <w:keepLines/>
      <w:numPr>
        <w:ilvl w:val="5"/>
        <w:numId w:val="5"/>
      </w:numPr>
      <w:spacing w:before="120" w:after="0" w:line="240" w:lineRule="auto"/>
      <w:outlineLvl w:val="5"/>
    </w:pPr>
    <w:rPr>
      <w:rFonts w:ascii="Times New Roman" w:eastAsiaTheme="majorEastAsia" w:hAnsi="Times New Roman" w:cstheme="majorBidi"/>
      <w:b/>
      <w:sz w:val="24"/>
      <w:szCs w:val="24"/>
    </w:rPr>
  </w:style>
  <w:style w:type="paragraph" w:styleId="Heading7">
    <w:name w:val="heading 7"/>
    <w:basedOn w:val="Normal"/>
    <w:next w:val="Normal"/>
    <w:link w:val="Heading7Char"/>
    <w:qFormat/>
    <w:rsid w:val="00E75855"/>
    <w:pPr>
      <w:keepNext/>
      <w:keepLines/>
      <w:numPr>
        <w:ilvl w:val="6"/>
        <w:numId w:val="5"/>
      </w:numPr>
      <w:spacing w:before="120" w:after="0" w:line="240" w:lineRule="auto"/>
      <w:outlineLvl w:val="6"/>
    </w:pPr>
    <w:rPr>
      <w:rFonts w:ascii="Times New Roman" w:eastAsiaTheme="majorEastAsia" w:hAnsi="Times New Roman" w:cstheme="majorBidi"/>
      <w:b/>
      <w:i/>
      <w:iCs/>
      <w:sz w:val="24"/>
      <w:szCs w:val="24"/>
      <w:u w:val="single"/>
    </w:rPr>
  </w:style>
  <w:style w:type="paragraph" w:styleId="Heading8">
    <w:name w:val="heading 8"/>
    <w:basedOn w:val="Normal"/>
    <w:next w:val="Heading9"/>
    <w:link w:val="Heading8Char"/>
    <w:rsid w:val="00E75855"/>
    <w:pPr>
      <w:keepNext/>
      <w:keepLines/>
      <w:numPr>
        <w:ilvl w:val="7"/>
        <w:numId w:val="5"/>
      </w:numPr>
      <w:spacing w:before="120" w:after="0" w:line="240" w:lineRule="auto"/>
      <w:outlineLvl w:val="7"/>
    </w:pPr>
    <w:rPr>
      <w:rFonts w:ascii="Times New Roman" w:eastAsiaTheme="majorEastAsia" w:hAnsi="Times New Roman" w:cstheme="majorBidi"/>
      <w:b/>
      <w:i/>
      <w:sz w:val="24"/>
      <w:szCs w:val="21"/>
      <w:u w:val="single"/>
    </w:rPr>
  </w:style>
  <w:style w:type="paragraph" w:styleId="Heading9">
    <w:name w:val="heading 9"/>
    <w:basedOn w:val="Normal"/>
    <w:next w:val="Normal"/>
    <w:link w:val="Heading9Char"/>
    <w:rsid w:val="00E75855"/>
    <w:pPr>
      <w:keepNext/>
      <w:keepLines/>
      <w:numPr>
        <w:ilvl w:val="8"/>
        <w:numId w:val="5"/>
      </w:numPr>
      <w:spacing w:before="120" w:after="0" w:line="240" w:lineRule="auto"/>
      <w:outlineLvl w:val="8"/>
    </w:pPr>
    <w:rPr>
      <w:rFonts w:ascii="Times New Roman" w:eastAsiaTheme="majorEastAsia" w:hAnsi="Times New Roman" w:cstheme="majorBidi"/>
      <w:b/>
      <w:i/>
      <w:iCs/>
      <w:sz w:val="24"/>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4B47"/>
    <w:pPr>
      <w:ind w:left="720"/>
      <w:contextualSpacing/>
    </w:pPr>
  </w:style>
  <w:style w:type="paragraph" w:styleId="Header">
    <w:name w:val="header"/>
    <w:basedOn w:val="Normal"/>
    <w:link w:val="HeaderChar"/>
    <w:uiPriority w:val="99"/>
    <w:unhideWhenUsed/>
    <w:rsid w:val="005E03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037E"/>
  </w:style>
  <w:style w:type="paragraph" w:styleId="Footer">
    <w:name w:val="footer"/>
    <w:basedOn w:val="Normal"/>
    <w:link w:val="FooterChar"/>
    <w:uiPriority w:val="99"/>
    <w:unhideWhenUsed/>
    <w:rsid w:val="005E03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037E"/>
  </w:style>
  <w:style w:type="character" w:customStyle="1" w:styleId="label1">
    <w:name w:val="label1"/>
    <w:basedOn w:val="DefaultParagraphFont"/>
    <w:rsid w:val="001633B2"/>
    <w:rPr>
      <w:sz w:val="20"/>
      <w:szCs w:val="20"/>
    </w:rPr>
  </w:style>
  <w:style w:type="paragraph" w:styleId="BalloonText">
    <w:name w:val="Balloon Text"/>
    <w:basedOn w:val="Normal"/>
    <w:link w:val="BalloonTextChar"/>
    <w:uiPriority w:val="99"/>
    <w:semiHidden/>
    <w:unhideWhenUsed/>
    <w:rsid w:val="0038263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2631"/>
    <w:rPr>
      <w:rFonts w:ascii="Segoe UI" w:hAnsi="Segoe UI" w:cs="Segoe UI"/>
      <w:sz w:val="18"/>
      <w:szCs w:val="18"/>
    </w:rPr>
  </w:style>
  <w:style w:type="character" w:styleId="CommentReference">
    <w:name w:val="annotation reference"/>
    <w:basedOn w:val="DefaultParagraphFont"/>
    <w:uiPriority w:val="99"/>
    <w:semiHidden/>
    <w:unhideWhenUsed/>
    <w:rsid w:val="00FF20F5"/>
    <w:rPr>
      <w:sz w:val="16"/>
      <w:szCs w:val="16"/>
    </w:rPr>
  </w:style>
  <w:style w:type="paragraph" w:styleId="CommentText">
    <w:name w:val="annotation text"/>
    <w:basedOn w:val="Normal"/>
    <w:link w:val="CommentTextChar"/>
    <w:uiPriority w:val="99"/>
    <w:semiHidden/>
    <w:unhideWhenUsed/>
    <w:rsid w:val="00FF20F5"/>
    <w:pPr>
      <w:spacing w:line="240" w:lineRule="auto"/>
    </w:pPr>
    <w:rPr>
      <w:sz w:val="20"/>
      <w:szCs w:val="20"/>
    </w:rPr>
  </w:style>
  <w:style w:type="character" w:customStyle="1" w:styleId="CommentTextChar">
    <w:name w:val="Comment Text Char"/>
    <w:basedOn w:val="DefaultParagraphFont"/>
    <w:link w:val="CommentText"/>
    <w:uiPriority w:val="99"/>
    <w:semiHidden/>
    <w:rsid w:val="00FF20F5"/>
    <w:rPr>
      <w:sz w:val="20"/>
      <w:szCs w:val="20"/>
    </w:rPr>
  </w:style>
  <w:style w:type="paragraph" w:styleId="CommentSubject">
    <w:name w:val="annotation subject"/>
    <w:basedOn w:val="CommentText"/>
    <w:next w:val="CommentText"/>
    <w:link w:val="CommentSubjectChar"/>
    <w:uiPriority w:val="99"/>
    <w:semiHidden/>
    <w:unhideWhenUsed/>
    <w:rsid w:val="00FF20F5"/>
    <w:rPr>
      <w:b/>
      <w:bCs/>
    </w:rPr>
  </w:style>
  <w:style w:type="character" w:customStyle="1" w:styleId="CommentSubjectChar">
    <w:name w:val="Comment Subject Char"/>
    <w:basedOn w:val="CommentTextChar"/>
    <w:link w:val="CommentSubject"/>
    <w:uiPriority w:val="99"/>
    <w:semiHidden/>
    <w:rsid w:val="00FF20F5"/>
    <w:rPr>
      <w:b/>
      <w:bCs/>
      <w:sz w:val="20"/>
      <w:szCs w:val="20"/>
    </w:rPr>
  </w:style>
  <w:style w:type="character" w:customStyle="1" w:styleId="Heading1Char">
    <w:name w:val="Heading 1 Char"/>
    <w:basedOn w:val="DefaultParagraphFont"/>
    <w:link w:val="Heading1"/>
    <w:rsid w:val="00E75855"/>
    <w:rPr>
      <w:rFonts w:ascii="Times New Roman" w:eastAsiaTheme="majorEastAsia" w:hAnsi="Times New Roman" w:cstheme="majorBidi"/>
      <w:b/>
      <w:sz w:val="24"/>
      <w:szCs w:val="32"/>
    </w:rPr>
  </w:style>
  <w:style w:type="character" w:customStyle="1" w:styleId="Heading2Char">
    <w:name w:val="Heading 2 Char"/>
    <w:basedOn w:val="DefaultParagraphFont"/>
    <w:link w:val="Heading2"/>
    <w:rsid w:val="00E75855"/>
    <w:rPr>
      <w:rFonts w:ascii="Times New Roman" w:eastAsiaTheme="majorEastAsia" w:hAnsi="Times New Roman" w:cstheme="majorBidi"/>
      <w:b/>
      <w:sz w:val="24"/>
      <w:szCs w:val="26"/>
    </w:rPr>
  </w:style>
  <w:style w:type="character" w:customStyle="1" w:styleId="Heading3Char">
    <w:name w:val="Heading 3 Char"/>
    <w:basedOn w:val="DefaultParagraphFont"/>
    <w:link w:val="Heading3"/>
    <w:rsid w:val="00E75855"/>
    <w:rPr>
      <w:rFonts w:ascii="Times New Roman" w:eastAsiaTheme="majorEastAsia" w:hAnsi="Times New Roman" w:cstheme="majorBidi"/>
      <w:b/>
      <w:sz w:val="24"/>
      <w:szCs w:val="24"/>
    </w:rPr>
  </w:style>
  <w:style w:type="character" w:customStyle="1" w:styleId="Heading4Char">
    <w:name w:val="Heading 4 Char"/>
    <w:basedOn w:val="DefaultParagraphFont"/>
    <w:link w:val="Heading4"/>
    <w:rsid w:val="00E75855"/>
    <w:rPr>
      <w:rFonts w:ascii="Times New Roman" w:eastAsiaTheme="majorEastAsia" w:hAnsi="Times New Roman" w:cstheme="majorBidi"/>
      <w:b/>
      <w:iCs/>
      <w:sz w:val="24"/>
      <w:szCs w:val="24"/>
    </w:rPr>
  </w:style>
  <w:style w:type="character" w:customStyle="1" w:styleId="Heading5Char">
    <w:name w:val="Heading 5 Char"/>
    <w:basedOn w:val="DefaultParagraphFont"/>
    <w:link w:val="Heading5"/>
    <w:rsid w:val="00E75855"/>
    <w:rPr>
      <w:rFonts w:ascii="Times New Roman" w:eastAsiaTheme="majorEastAsia" w:hAnsi="Times New Roman" w:cstheme="majorBidi"/>
      <w:b/>
      <w:sz w:val="24"/>
      <w:szCs w:val="24"/>
    </w:rPr>
  </w:style>
  <w:style w:type="character" w:customStyle="1" w:styleId="Heading6Char">
    <w:name w:val="Heading 6 Char"/>
    <w:basedOn w:val="DefaultParagraphFont"/>
    <w:link w:val="Heading6"/>
    <w:rsid w:val="00E75855"/>
    <w:rPr>
      <w:rFonts w:ascii="Times New Roman" w:eastAsiaTheme="majorEastAsia" w:hAnsi="Times New Roman" w:cstheme="majorBidi"/>
      <w:b/>
      <w:sz w:val="24"/>
      <w:szCs w:val="24"/>
    </w:rPr>
  </w:style>
  <w:style w:type="character" w:customStyle="1" w:styleId="Heading7Char">
    <w:name w:val="Heading 7 Char"/>
    <w:basedOn w:val="DefaultParagraphFont"/>
    <w:link w:val="Heading7"/>
    <w:rsid w:val="00E75855"/>
    <w:rPr>
      <w:rFonts w:ascii="Times New Roman" w:eastAsiaTheme="majorEastAsia" w:hAnsi="Times New Roman" w:cstheme="majorBidi"/>
      <w:b/>
      <w:i/>
      <w:iCs/>
      <w:sz w:val="24"/>
      <w:szCs w:val="24"/>
      <w:u w:val="single"/>
    </w:rPr>
  </w:style>
  <w:style w:type="character" w:customStyle="1" w:styleId="Heading8Char">
    <w:name w:val="Heading 8 Char"/>
    <w:basedOn w:val="DefaultParagraphFont"/>
    <w:link w:val="Heading8"/>
    <w:rsid w:val="00E75855"/>
    <w:rPr>
      <w:rFonts w:ascii="Times New Roman" w:eastAsiaTheme="majorEastAsia" w:hAnsi="Times New Roman" w:cstheme="majorBidi"/>
      <w:b/>
      <w:i/>
      <w:sz w:val="24"/>
      <w:szCs w:val="21"/>
      <w:u w:val="single"/>
    </w:rPr>
  </w:style>
  <w:style w:type="character" w:customStyle="1" w:styleId="Heading9Char">
    <w:name w:val="Heading 9 Char"/>
    <w:basedOn w:val="DefaultParagraphFont"/>
    <w:link w:val="Heading9"/>
    <w:rsid w:val="00E75855"/>
    <w:rPr>
      <w:rFonts w:ascii="Times New Roman" w:eastAsiaTheme="majorEastAsia" w:hAnsi="Times New Roman" w:cstheme="majorBidi"/>
      <w:b/>
      <w:i/>
      <w:iCs/>
      <w:sz w:val="24"/>
      <w:szCs w:val="21"/>
      <w:u w:val="single"/>
    </w:rPr>
  </w:style>
  <w:style w:type="paragraph" w:customStyle="1" w:styleId="Default">
    <w:name w:val="Default"/>
    <w:rsid w:val="00E7585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odyText">
    <w:name w:val="Body Text"/>
    <w:basedOn w:val="Normal"/>
    <w:link w:val="BodyTextChar"/>
    <w:uiPriority w:val="99"/>
    <w:semiHidden/>
    <w:unhideWhenUsed/>
    <w:rsid w:val="00E75855"/>
    <w:pPr>
      <w:spacing w:after="120" w:line="240" w:lineRule="auto"/>
    </w:pPr>
    <w:rPr>
      <w:sz w:val="24"/>
      <w:szCs w:val="24"/>
    </w:rPr>
  </w:style>
  <w:style w:type="character" w:customStyle="1" w:styleId="BodyTextChar">
    <w:name w:val="Body Text Char"/>
    <w:basedOn w:val="DefaultParagraphFont"/>
    <w:link w:val="BodyText"/>
    <w:uiPriority w:val="99"/>
    <w:semiHidden/>
    <w:rsid w:val="00E75855"/>
    <w:rPr>
      <w:sz w:val="24"/>
      <w:szCs w:val="24"/>
    </w:rPr>
  </w:style>
  <w:style w:type="paragraph" w:customStyle="1" w:styleId="COLNumbered">
    <w:name w:val="COL Numbered"/>
    <w:basedOn w:val="Normal"/>
    <w:uiPriority w:val="2"/>
    <w:qFormat/>
    <w:rsid w:val="00E75855"/>
    <w:pPr>
      <w:numPr>
        <w:numId w:val="6"/>
      </w:numPr>
      <w:spacing w:before="120" w:after="0" w:line="360" w:lineRule="auto"/>
      <w:ind w:hanging="720"/>
      <w:jc w:val="both"/>
    </w:pPr>
    <w:rPr>
      <w:rFonts w:ascii="Times New Roman" w:eastAsia="Times New Roman" w:hAnsi="Times New Roman" w:cs="Times New Roman"/>
      <w:snapToGrid w:val="0"/>
      <w:sz w:val="24"/>
      <w:szCs w:val="20"/>
    </w:rPr>
  </w:style>
  <w:style w:type="paragraph" w:customStyle="1" w:styleId="OrderingParagraph">
    <w:name w:val="Ordering Paragraph"/>
    <w:basedOn w:val="Normal"/>
    <w:link w:val="OrderingParagraphChar"/>
    <w:uiPriority w:val="2"/>
    <w:qFormat/>
    <w:rsid w:val="00E75855"/>
    <w:pPr>
      <w:numPr>
        <w:numId w:val="7"/>
      </w:numPr>
      <w:spacing w:before="120" w:after="0" w:line="360" w:lineRule="auto"/>
      <w:jc w:val="both"/>
    </w:pPr>
    <w:rPr>
      <w:rFonts w:ascii="Times New Roman" w:eastAsia="Times New Roman" w:hAnsi="Times New Roman" w:cs="Times New Roman"/>
      <w:snapToGrid w:val="0"/>
      <w:sz w:val="24"/>
      <w:szCs w:val="20"/>
    </w:rPr>
  </w:style>
  <w:style w:type="character" w:customStyle="1" w:styleId="OrderingParagraphChar">
    <w:name w:val="Ordering Paragraph Char"/>
    <w:basedOn w:val="DefaultParagraphFont"/>
    <w:link w:val="OrderingParagraph"/>
    <w:uiPriority w:val="2"/>
    <w:rsid w:val="00E75855"/>
    <w:rPr>
      <w:rFonts w:ascii="Times New Roman" w:eastAsia="Times New Roman" w:hAnsi="Times New Roman" w:cs="Times New Roman"/>
      <w:snapToGrid w:val="0"/>
      <w:sz w:val="24"/>
      <w:szCs w:val="20"/>
    </w:rPr>
  </w:style>
  <w:style w:type="paragraph" w:customStyle="1" w:styleId="Blockquote">
    <w:name w:val="Blockquote"/>
    <w:basedOn w:val="Normal"/>
    <w:link w:val="BlockquoteChar"/>
    <w:qFormat/>
    <w:rsid w:val="00CF68D2"/>
    <w:pPr>
      <w:keepNext/>
      <w:spacing w:after="0" w:line="240" w:lineRule="auto"/>
      <w:ind w:left="720" w:right="720"/>
      <w:jc w:val="both"/>
      <w:outlineLvl w:val="3"/>
    </w:pPr>
    <w:rPr>
      <w:rFonts w:ascii="Times New Roman" w:eastAsia="Times New Roman" w:hAnsi="Times New Roman" w:cs="Times New Roman"/>
      <w:sz w:val="24"/>
      <w:szCs w:val="24"/>
    </w:rPr>
  </w:style>
  <w:style w:type="character" w:customStyle="1" w:styleId="BlockquoteChar">
    <w:name w:val="Blockquote Char"/>
    <w:link w:val="Blockquote"/>
    <w:rsid w:val="00CF68D2"/>
    <w:rPr>
      <w:rFonts w:ascii="Times New Roman" w:eastAsia="Times New Roman" w:hAnsi="Times New Roman" w:cs="Times New Roman"/>
      <w:sz w:val="24"/>
      <w:szCs w:val="24"/>
    </w:rPr>
  </w:style>
  <w:style w:type="character" w:styleId="Hyperlink">
    <w:name w:val="Hyperlink"/>
    <w:basedOn w:val="DefaultParagraphFont"/>
    <w:uiPriority w:val="99"/>
    <w:unhideWhenUsed/>
    <w:rsid w:val="00CF68D2"/>
    <w:rPr>
      <w:color w:val="0563C1" w:themeColor="hyperlink"/>
      <w:u w:val="single"/>
    </w:rPr>
  </w:style>
  <w:style w:type="paragraph" w:customStyle="1" w:styleId="Normaldouble">
    <w:name w:val="Normal double"/>
    <w:basedOn w:val="Normal"/>
    <w:link w:val="NormaldoubleChar"/>
    <w:rsid w:val="00B57CD6"/>
    <w:pPr>
      <w:spacing w:after="0" w:line="480" w:lineRule="auto"/>
      <w:jc w:val="both"/>
    </w:pPr>
    <w:rPr>
      <w:rFonts w:ascii="Times New Roman" w:eastAsia="Times New Roman" w:hAnsi="Times New Roman" w:cs="Times New Roman"/>
      <w:sz w:val="24"/>
      <w:szCs w:val="20"/>
    </w:rPr>
  </w:style>
  <w:style w:type="character" w:customStyle="1" w:styleId="NormaldoubleChar">
    <w:name w:val="Normal double Char"/>
    <w:link w:val="Normaldouble"/>
    <w:rsid w:val="00B57CD6"/>
    <w:rPr>
      <w:rFonts w:ascii="Times New Roman" w:eastAsia="Times New Roman" w:hAnsi="Times New Roman" w:cs="Times New Roman"/>
      <w:sz w:val="24"/>
      <w:szCs w:val="20"/>
    </w:rPr>
  </w:style>
  <w:style w:type="paragraph" w:styleId="FootnoteText">
    <w:name w:val="footnote text"/>
    <w:basedOn w:val="Normal"/>
    <w:link w:val="FootnoteTextChar"/>
    <w:uiPriority w:val="99"/>
    <w:semiHidden/>
    <w:unhideWhenUsed/>
    <w:rsid w:val="00F539A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539AC"/>
    <w:rPr>
      <w:sz w:val="20"/>
      <w:szCs w:val="20"/>
    </w:rPr>
  </w:style>
  <w:style w:type="character" w:styleId="FootnoteReference">
    <w:name w:val="footnote reference"/>
    <w:basedOn w:val="DefaultParagraphFont"/>
    <w:uiPriority w:val="99"/>
    <w:semiHidden/>
    <w:unhideWhenUsed/>
    <w:rsid w:val="00F539AC"/>
    <w:rPr>
      <w:vertAlign w:val="superscript"/>
    </w:rPr>
  </w:style>
  <w:style w:type="paragraph" w:customStyle="1" w:styleId="Docketnumber">
    <w:name w:val="Docket number"/>
    <w:basedOn w:val="Normal"/>
    <w:rsid w:val="007A4E2D"/>
    <w:pPr>
      <w:spacing w:after="0" w:line="240" w:lineRule="auto"/>
      <w:jc w:val="center"/>
    </w:pPr>
    <w:rPr>
      <w:rFonts w:ascii="Times New Roman" w:eastAsia="Times New Roman" w:hAnsi="Times New Roman" w:cs="Times New Roman"/>
      <w:b/>
      <w:caps/>
      <w:sz w:val="28"/>
      <w:szCs w:val="20"/>
    </w:rPr>
  </w:style>
  <w:style w:type="paragraph" w:customStyle="1" w:styleId="Docketstyle">
    <w:name w:val="Docket style"/>
    <w:basedOn w:val="Normal"/>
    <w:rsid w:val="007A4E2D"/>
    <w:pPr>
      <w:keepNext/>
      <w:tabs>
        <w:tab w:val="center" w:pos="4770"/>
        <w:tab w:val="left" w:pos="5400"/>
      </w:tabs>
      <w:spacing w:after="0" w:line="288" w:lineRule="auto"/>
      <w:jc w:val="both"/>
    </w:pPr>
    <w:rPr>
      <w:rFonts w:ascii="Times New Roman" w:eastAsia="Times New Roman" w:hAnsi="Times New Roman" w:cs="Times New Roman"/>
      <w:b/>
      <w:caps/>
      <w:sz w:val="24"/>
      <w:szCs w:val="20"/>
    </w:rPr>
  </w:style>
  <w:style w:type="paragraph" w:styleId="ListBullet">
    <w:name w:val="List Bullet"/>
    <w:basedOn w:val="Normal"/>
    <w:uiPriority w:val="99"/>
    <w:unhideWhenUsed/>
    <w:rsid w:val="00C54422"/>
    <w:pPr>
      <w:numPr>
        <w:numId w:val="20"/>
      </w:numPr>
      <w:spacing w:after="200" w:line="276" w:lineRule="auto"/>
      <w:contextualSpacing/>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363762">
      <w:bodyDiv w:val="1"/>
      <w:marLeft w:val="0"/>
      <w:marRight w:val="0"/>
      <w:marTop w:val="0"/>
      <w:marBottom w:val="0"/>
      <w:divBdr>
        <w:top w:val="none" w:sz="0" w:space="0" w:color="auto"/>
        <w:left w:val="none" w:sz="0" w:space="0" w:color="auto"/>
        <w:bottom w:val="none" w:sz="0" w:space="0" w:color="auto"/>
        <w:right w:val="none" w:sz="0" w:space="0" w:color="auto"/>
      </w:divBdr>
    </w:div>
    <w:div w:id="543980584">
      <w:bodyDiv w:val="1"/>
      <w:marLeft w:val="0"/>
      <w:marRight w:val="0"/>
      <w:marTop w:val="0"/>
      <w:marBottom w:val="0"/>
      <w:divBdr>
        <w:top w:val="none" w:sz="0" w:space="0" w:color="auto"/>
        <w:left w:val="none" w:sz="0" w:space="0" w:color="auto"/>
        <w:bottom w:val="none" w:sz="0" w:space="0" w:color="auto"/>
        <w:right w:val="none" w:sz="0" w:space="0" w:color="auto"/>
      </w:divBdr>
    </w:div>
    <w:div w:id="585961486">
      <w:bodyDiv w:val="1"/>
      <w:marLeft w:val="0"/>
      <w:marRight w:val="0"/>
      <w:marTop w:val="0"/>
      <w:marBottom w:val="0"/>
      <w:divBdr>
        <w:top w:val="none" w:sz="0" w:space="0" w:color="auto"/>
        <w:left w:val="none" w:sz="0" w:space="0" w:color="auto"/>
        <w:bottom w:val="none" w:sz="0" w:space="0" w:color="auto"/>
        <w:right w:val="none" w:sz="0" w:space="0" w:color="auto"/>
      </w:divBdr>
    </w:div>
    <w:div w:id="603615615">
      <w:bodyDiv w:val="1"/>
      <w:marLeft w:val="0"/>
      <w:marRight w:val="0"/>
      <w:marTop w:val="0"/>
      <w:marBottom w:val="0"/>
      <w:divBdr>
        <w:top w:val="none" w:sz="0" w:space="0" w:color="auto"/>
        <w:left w:val="none" w:sz="0" w:space="0" w:color="auto"/>
        <w:bottom w:val="none" w:sz="0" w:space="0" w:color="auto"/>
        <w:right w:val="none" w:sz="0" w:space="0" w:color="auto"/>
      </w:divBdr>
    </w:div>
    <w:div w:id="938102977">
      <w:bodyDiv w:val="1"/>
      <w:marLeft w:val="75"/>
      <w:marRight w:val="75"/>
      <w:marTop w:val="0"/>
      <w:marBottom w:val="0"/>
      <w:divBdr>
        <w:top w:val="none" w:sz="0" w:space="0" w:color="auto"/>
        <w:left w:val="none" w:sz="0" w:space="0" w:color="auto"/>
        <w:bottom w:val="none" w:sz="0" w:space="0" w:color="auto"/>
        <w:right w:val="none" w:sz="0" w:space="0" w:color="auto"/>
      </w:divBdr>
      <w:divsChild>
        <w:div w:id="1813130952">
          <w:marLeft w:val="0"/>
          <w:marRight w:val="0"/>
          <w:marTop w:val="0"/>
          <w:marBottom w:val="0"/>
          <w:divBdr>
            <w:top w:val="single" w:sz="6" w:space="0" w:color="7993AB"/>
            <w:left w:val="single" w:sz="6" w:space="0" w:color="7993AB"/>
            <w:bottom w:val="single" w:sz="6" w:space="0" w:color="7993AB"/>
            <w:right w:val="single" w:sz="6" w:space="0" w:color="7993AB"/>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2F61A-224B-48BC-A9D2-B2FBE95AD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2</Pages>
  <Words>343</Words>
  <Characters>1956</Characters>
  <Application>Microsoft Office Word</Application>
  <DocSecurity>0</DocSecurity>
  <PresentationFormat/>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Cox, Bernice</dc:creator>
  <cp:keywords/>
  <dc:description/>
  <cp:lastModifiedBy>Kevin Bartz</cp:lastModifiedBy>
  <cp:revision>27</cp:revision>
  <cp:lastPrinted>2019-09-12T23:52:00Z</cp:lastPrinted>
  <dcterms:created xsi:type="dcterms:W3CDTF">2021-05-05T15:56:00Z</dcterms:created>
  <dcterms:modified xsi:type="dcterms:W3CDTF">2021-08-09T17:05:00Z</dcterms:modified>
</cp:coreProperties>
</file>